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B1" w:rsidRPr="00071EA7" w:rsidRDefault="001363B1" w:rsidP="001363B1">
      <w:pPr>
        <w:keepNext/>
        <w:shd w:val="clear" w:color="auto" w:fill="FABF8F"/>
        <w:tabs>
          <w:tab w:val="left" w:pos="720"/>
          <w:tab w:val="left" w:pos="1080"/>
        </w:tabs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ผลการประเมินตนเองของสถานศึกษา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มาตรฐานที่ ๑คุณภาพผู้เรียน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ระดับคุณภาพ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: 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ดีเยี่ยม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363B1" w:rsidRPr="00071EA7" w:rsidRDefault="001363B1" w:rsidP="00071EA7">
      <w:pPr>
        <w:pStyle w:val="afd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9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กระบวนการพัฒนา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071EA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โรงเรียนได้ส่งเสริมให้นักเรียนรักสุขภาพ  ดูแลสุขภาพและออกกำลังกายสม่ำเสมอ  เพื่อให้นักเรียนมีสุขภาพที่ดีและมีสมรรถภาพเป็นไปตามเกณฑ์  มีการจัดกิจกรรมกีฬาสี  นำนักเรียนไปแข่งขันกีฬาในระดับต่างๆ  มีกิจกรรมการเรียนการสอนที่สอดคล้องกับเรื่องสุขภาพ  มีการตรวจสุขภาพและทดสอบสมรรถภาพประจำปีของนักเรียน ต้องการลดจำนวนนักเรียนที่มีน้ำหนักเกินมาตรฐาน  ตามโครงการพัฒนาคุณภาพผู้เรียนกลุ่มสาระการเรียนรู้สุขศึกษาและพลศึกษา  ในส่วนการแสดงออกถึงอารมณ์และความเห็นคุณค่าในศิลปะอันงดงาม  ซึ่งให้นักเรียนได้แสดงออกถึงสิ่งต่างๆเหล่านี้ ก็มีกิจกรรมต่างมากมาย ไม่ว่าจะเป็นพิธีเปิดงานต่างๆภายในโรงเรียนก็นำนักเรียนดนตรีและนาฏศิลป์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นอกจากนี้ยัง</w:t>
      </w:r>
      <w:r w:rsidRPr="00071EA7">
        <w:rPr>
          <w:rFonts w:ascii="TH SarabunIT๙" w:hAnsi="TH SarabunIT๙" w:cs="TH SarabunIT๙"/>
          <w:sz w:val="32"/>
          <w:szCs w:val="32"/>
          <w:cs/>
        </w:rPr>
        <w:t>ได้ส่งเสริมให้นักเรียนมีคุณลักษณะอันพึงประสงค์ตามหลักสูตรแกนกลางการศึกษา ขั้นพื้นฐาน โดยให้ครูทุกกลุ่มสาระการเรียนรู้ได้วิเคราะห์ คุณลักษณะอันพึงประสงค์  จัดทำโครงการพัฒนาการเรียนการสอนตามกลุ่มสาระการเรียนรู้ กิจกรรมรักการอ่าน  กิจกรรมค่ายวิชาการต่าง ๆ  เช่น ค่ายวิทยาศาสตร์  ค่ายคณิตศาสตร์  เปิดบ้านวิชาการ  และได้จัดกิจกรรมโครงการคุณธรรมนำความรู้   กิจกรรมธรรมศึกษา  กิจกรรมเด็กดีศรีนกพ. กิจกรรม ๕ ส.โรงเรียนได้ส่งเสริมให้นักเรียนมีนิสัยรักการอ่านและแสวงหาความรู้ด้วยตนเองจากห้องสมุด แหล่งเรียนรู้ภายในโรงเรียน  นอกโรงเรียน และสื่อต่างๆ รอบตัว โดยจัดทำโครงการพัฒนาการเรียนการสอนตามกลุ่มสาระการเรียนรู้ และจัดกิจกรรมส่งเสริมการอ่านและพัฒนางานห้องสมุดให้นักเรียนศึกษาหาความรู้ ใช้เทคโนโลยีในการสืบค้นหาข้อมูลส่งเสริมผู้เรียนให้มีความสามารถในการคิดอย่างเป็นระบบ คิดสร้างสรรค์ ตัดสินใจ แก้ปัญหาได้อย่างมีสติสมเหตุผลโดยจัดการเรียนการสอนที่ส่งเสริมพัฒนาทักษะการคิด ด้วยกิจกรรมการเรียนการสอนแบบโครงงาน   เปรียบเทียบ  การทดลอง  จัดลำดับการเล่าเรื่อง และการสร้างแผนผังความคิดต่างๆ</w:t>
      </w:r>
    </w:p>
    <w:p w:rsidR="001363B1" w:rsidRPr="00071EA7" w:rsidRDefault="001363B1" w:rsidP="001363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ส่งเสริมให้นักเรียนมีผลสัมฤทธิ์ทางการเรียนเฉลี่ยทั้ง ๘ กลุ่มสาระให้ผ่านเกณฑ์ของสถานศึกษาในระดับดี  โดยได้ส่งเสริมกิจกรรมการเรียนการสอนที่เน้นผู้เรียนเป็นสำคัญ และโครงการพัฒนาการเรียนการสอนตามกลุ่มสาระการเรียนรู้  ส่งเสริมการประเมินสมรรถนะสำคัญตามหลักสูตร และมีการประเมินการอ่านคิดวิเคราะห์  ทุกกลุ่มสาระการเรียนรู้  รวมทั้งจัดโครงการสอนเสริมเติมความรู้  เพื่อเพิ่มเติมและทบทวนความรู้ให้กับนักเรียนเป็นการส่งเสริมให้ผลการทดสอบระดับชาติเป็นไปตามเกณฑ์ที่กำหนด</w:t>
      </w:r>
    </w:p>
    <w:p w:rsidR="00071EA7" w:rsidRDefault="001363B1" w:rsidP="001363B1">
      <w:pPr>
        <w:pStyle w:val="afd"/>
        <w:tabs>
          <w:tab w:val="left" w:pos="90"/>
        </w:tabs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1363B1" w:rsidRPr="00071EA7" w:rsidRDefault="001363B1" w:rsidP="001363B1">
      <w:pPr>
        <w:pStyle w:val="afd"/>
        <w:tabs>
          <w:tab w:val="left" w:pos="90"/>
        </w:tabs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</w:p>
    <w:p w:rsidR="001363B1" w:rsidRPr="00071EA7" w:rsidRDefault="001363B1" w:rsidP="001363B1">
      <w:pPr>
        <w:pStyle w:val="afd"/>
        <w:tabs>
          <w:tab w:val="left" w:pos="90"/>
        </w:tabs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1011" w:rsidRPr="00071EA7" w:rsidRDefault="00511011" w:rsidP="001363B1">
      <w:pPr>
        <w:pStyle w:val="afd"/>
        <w:tabs>
          <w:tab w:val="left" w:pos="90"/>
        </w:tabs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11011" w:rsidRPr="00071EA7" w:rsidRDefault="00511011" w:rsidP="001363B1">
      <w:pPr>
        <w:pStyle w:val="afd"/>
        <w:tabs>
          <w:tab w:val="left" w:pos="90"/>
        </w:tabs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63B1" w:rsidRPr="00071EA7" w:rsidRDefault="001363B1" w:rsidP="001363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๒. ผลการดำเนินงาน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>จากการจัดกิจกรรมการเรียนรู้ จัดโครงการ/กิจกรรมอย่างหลากหลายเพื่อฝึกทักษะการคิดในทุกกลุ่มสาระการเรียนรู้และทุกชั้น ช่วยพัฒนาทักษะด้านการคิดวิเคราะห์ คิดสังเคราะห์ คิดสร้างสรรค์ คิดอย่างเป็นระบบ ส่งผลให้ผู้เรียนสามารถคิดสรุปความ มีความคิดริเริ่มสร้างสรรค์ ตัดสินใจ แก้ปัญหาได้อย่างมีเหตุผลทำให้นักเรียนมีทักษะในชีวิต สามารถหลีกเลี่ยงสิ่งที่เป็นโทษ  ที่ทำให้คุณภาพชีวิตของตนเองไปในทางไม่ดี มีความรู้ในเรื่องของการดูแลสุขภาพมีคุณธรรมจริยธรรมและค่านิยมอันพึงประสงค์</w:t>
      </w:r>
    </w:p>
    <w:p w:rsidR="001363B1" w:rsidRPr="00071EA7" w:rsidRDefault="001363B1" w:rsidP="00136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ทำให้ผลการประเมินคุณภาพมาตรฐานที่ ๑ อยู่ในระดับ ดีเยี่ยม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>นักเรียนมีคุณธรรมจริยธรรมค่านิยมที่ดีงาม มีมารยาท รักความสะอาด มีสุขภาพแข็งแรงมีระเบียบวินัย มีการแสดงออกถึงอารมณ์ในเรื่องศิลปะที่ซาบซึ้งและงดงาม  มีความอ่อนโยน  รักในเสียงดนตรีและความเป็นไทย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จุดควรพัฒนา</w:t>
      </w:r>
    </w:p>
    <w:p w:rsidR="001363B1" w:rsidRPr="00071EA7" w:rsidRDefault="001363B1" w:rsidP="001363B1">
      <w:pPr>
        <w:pStyle w:val="afd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โรงเรียนวางแผนในการจัดหาสื่อ อุปกรณ์เทคโนโลยีให้มีเพิ่มมากขึ้น  เพื่อส่งเสริมให้ครูได้นำสื่อเทคโนโลยี มาใช้ในการจัดกิจกรรมการเรียนการสอน  กิจกรรมต่างๆที่ส่งผลให้นักเรียน มีทักษะใช้เทคโนโลยีในการเรียนรู้และนำเสนอผลงานมากยิ่งขึ้น โดยให้ทุกกลุ่มสาระการเรียนรู้ได้มีกิจกรรมที่เสริมทักษะด้านดังกล่าวให้มากขึ้น  พัฒนาระบบห้องสมุดอิเล็กทรอนิกส์ เพื่อง่ายต่อการสืบค้นข้อมูล   เพิ่มจุดบริการสืบค้นข้อมูลทางอินเตอร์เน็ตให้มากขึ้นและนำผลการประเมินไปใช้พัฒนากิจกรรมส่งเสริมนิสัยรักการอ่านและจัดการเรียนการสอนในสาระการเรียนรู้ที่ตนเองรับผิดชอบ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 xml:space="preserve">มาตรฐานที่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กระบวนการบริหารและจัดการของผู้บริหารสถานศึกษา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ระดับคุณภาพ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: 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ดีเยี่ยม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363B1" w:rsidRPr="00071EA7" w:rsidRDefault="001363B1" w:rsidP="001363B1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กระบวนการพัฒนา</w:t>
      </w:r>
      <w:r w:rsidRPr="00071EA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โรงเรียนมีการสร้าง ส่งเสริม สนับสนุนให้สถานศึกษาเป็นสังคมแห่งการเรียนรู้ โดยการพัฒนาแหล่งเรียนรู้ภายในสถานศึกษาอย่างต่อเนื่อง มีการรวบรวมข้อมูลแหล่งเรียนรู้ ภูมิปัญญาท้องถิ่นภายนอกสถานศึกษา</w:t>
      </w:r>
      <w:r w:rsidRPr="00071EA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071EA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มีการส่งเสริมให้ครูใช้แหล่งเรียนรู้และภูมิปัญญาท้องถิ่นในการจัดการศึกษา ในขณะเดียวกันก็มีการแลกเปลี่ยนเรียนรู้และการจัดการความรู้ทั้งในและนอก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ส่งเสริมการจัดการศึกษาให้บรรลุตามเปาหมายวิสัยทัศน ปรัชญา และ จุดเนนของสถานศึกษา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 มีการวางแผนงานร่วมกันของครูบุคลากรทางการศึกษา จัดสรรงบประมาณ  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มีโครงการเกี่ยวกับการพัฒนาคุณลักษณะอันพึงประสงค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 มอบหมายงานในหน้าที่ที่รับผิดชอบ กำกับติดตามตรวจสอบการดำเนินงาน </w:t>
      </w:r>
    </w:p>
    <w:p w:rsidR="001363B1" w:rsidRPr="00071EA7" w:rsidRDefault="001363B1" w:rsidP="001363B1">
      <w:pPr>
        <w:pStyle w:val="ab"/>
        <w:ind w:left="90"/>
        <w:rPr>
          <w:rFonts w:ascii="TH SarabunIT๙" w:hAnsi="TH SarabunIT๙" w:cs="TH SarabunIT๙"/>
          <w:sz w:val="32"/>
          <w:szCs w:val="32"/>
        </w:rPr>
      </w:pP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ผลการดำเนินงาน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โรงเรียนไดกําหนดแผนปฏิบัติงานโดยระบุเปาหมายและกลยุทธการดําเนินงานโดยไดรับการเห็นชอบจากคณะกรรมการสถานศึกษามีการสรางระบบการมีสวนรวมของผูเรียน และบุคลากรในการปฏิบัติตามกลยุทธที่กําหนดอยางครบถวนสมบูรณ และบุคลากร ใหความรวมมือในการปฏิบัติ ผลการดําเนินงานบรรลุตามปรัชญา วิลัยทัศน พันธกิจ และวัตถุประสงคการจัดตั้งสถานศึกษา และเกิดผลดีตอ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br/>
        <w:t>ชุมชน ทองถิ่น ผูมีสวนเกี่ยวของมีความพึงพอใจผลการดําเนินงานบรรลุตามจุดเนน จุดเดน หรือความเชี่ยวชาญเฉพาะของสถานศึกษา และเกิดผลกระทบที่ดีตอชุมชน ทองถิ่น สถานศึกษามีเอกลักษณตาม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จุดเนนจุดเดน หรือความเชี่ยวชาญเฉพาะที่กําหนด และไดรับรางวัลจากองคกรภายนอกที่แสดงถึงการยอมรับในเอกลักษณนั้น โรงเรียนจัดโครงการกิจกรรมที่สงเสริมใหผูเรียนบรรลุตามเปาหมายวิสัยทัศน ปรัชญาและจุดเนนโดยนําผลการดําเนินงานของสถานศึกษาที่ผูบริหาร ครู บุคลากร ชุมชนและองคกรภายนอกมีสวนรวมในการกําหนดแผนปฏิบัติงานโดยระบุเปาหมายและกลยุทธที่สอดคลองกับปรัชญา 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br/>
        <w:t>วิสัยทัศน และพันธกิจ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โรงเรียนมีการบริหารการจัดการอย่างเป็นระบบ มีการวางแผนร่วมกันในการกำหนดอวิสัยทัศน์ เป้าหมาย พันธกิจมีการปรับแผนพัฒนาคุณภาพการจัดการศึกษา แผนปฏิบัติการประจำปี และมีการกำหนดมาตรฐานของสถานศึกษาร่วมกัน ให้สอดคล้องกับผลการจัดการศึกษา สภาพปัญหา ความต้องการพัฒนา และนโยบายกาแรปฏิรูปการศึกษา มุ่งเน้นให้ผู้เรียนมีคุณภาพตามมาตรฐานการเรียนรู้ตามหลักสูตรสถานศึกษา ครูผู้สอนจัดการเรียนการสอนได้เต็มศักยภาพและมีคุณภาพ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จุดควรพัฒนา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เปิดโอกาสให้ผู้ปกครองเข้ามามีส่วนร่วมในการเสนอความคิดเห็นในการจัดการศึกษาเพื่อ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พัฒนาผู้เรียน สร้างเครือข่ายความร่วมมือของผู้ที่มีส่วนเกี่ยวข้องจัดตั้งอนุกรรมการสถานศึกษา เพื่อจัดการศึกษาของโรงเรียนให้เข้มแข็ง 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 w:type="page"/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 xml:space="preserve">มาตรฐานที่ </w:t>
      </w:r>
      <w:proofErr w:type="gramStart"/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3 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กระบวนการจัดการเรียนการสอนที่เน้นผู้เรียนเป็นสำคัญ</w:t>
      </w:r>
      <w:proofErr w:type="gramEnd"/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ระดับคุณภาพ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: 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ดีมาก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363B1" w:rsidRPr="00071EA7" w:rsidRDefault="001363B1" w:rsidP="001363B1">
      <w:pPr>
        <w:pStyle w:val="afd"/>
        <w:numPr>
          <w:ilvl w:val="0"/>
          <w:numId w:val="3"/>
        </w:numPr>
        <w:tabs>
          <w:tab w:val="left" w:pos="360"/>
        </w:tabs>
        <w:spacing w:after="0" w:line="240" w:lineRule="auto"/>
        <w:ind w:left="90" w:firstLine="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กระบวนการพัฒนา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โรงเรียนได้ดำเนินการส่งเสริมการเรียนของนักเรียนให้มีประสิทธิภาพสูงสุด ส่วนหนึ่งขึ้นอยู่กับการพัฒนาให้ครูมีการสอนที่มีประสิทธิภาพนั้นเอง โรงเรียนได้ตระหนักถึงความสำคัญในการพัฒนาครู เพื่อให้สามารถปฏิบัติภารกิจได้อย่างสมบูรณ์ดังกล่าว จึงได้จัดให้มีการเรียนการสอนที่เน้นผู้เรียนเป็นสำคัญเพื่อเป็นแนวทางในการจัดการเรียนการสอน ให้ครูได้มีแนวคิด ทักษะ เทคนิคการจัดการเรียนการสอน การถ่ายทอดความรู้ และสามารถนำไปใช้ในการจัดการเรียนการสอนได้อย่างมีประสิทธิภาพต่อไป</w:t>
      </w:r>
    </w:p>
    <w:p w:rsidR="001363B1" w:rsidRPr="00071EA7" w:rsidRDefault="001363B1" w:rsidP="001363B1">
      <w:pPr>
        <w:pStyle w:val="afd"/>
        <w:tabs>
          <w:tab w:val="left" w:pos="360"/>
        </w:tabs>
        <w:spacing w:after="0" w:line="240" w:lineRule="auto"/>
        <w:ind w:left="90"/>
        <w:rPr>
          <w:rFonts w:ascii="TH SarabunIT๙" w:hAnsi="TH SarabunIT๙" w:cs="TH SarabunIT๙"/>
          <w:sz w:val="32"/>
          <w:szCs w:val="32"/>
          <w:cs/>
        </w:rPr>
      </w:pP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โรงเรียนสนับสนุนให้ครูใช้สื่อ เทคโนโลยีมาใช้พัฒนาการเรียนการสอนครูทุกคนมีการพัฒนาสื่อและวิจัยในชั้นเรียนปีการศึกษาละ ๑ เรื่อง</w:t>
      </w:r>
    </w:p>
    <w:p w:rsidR="001363B1" w:rsidRPr="00071EA7" w:rsidRDefault="001363B1" w:rsidP="001363B1">
      <w:pPr>
        <w:pStyle w:val="afd"/>
        <w:tabs>
          <w:tab w:val="left" w:pos="360"/>
        </w:tabs>
        <w:spacing w:after="0" w:line="240" w:lineRule="auto"/>
        <w:ind w:left="90"/>
        <w:rPr>
          <w:rFonts w:ascii="TH SarabunIT๙" w:hAnsi="TH SarabunIT๙" w:cs="TH SarabunIT๙"/>
          <w:sz w:val="16"/>
          <w:szCs w:val="16"/>
        </w:rPr>
      </w:pP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ผลการดำเนินงาน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จากการดำเนินงานส่งเสริมสนับสนุนให้ครูจัดทำโครงการกิจกรรมต่าง ๆ คือ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          -    โครงการพัฒนาบุคลากร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โครงการส่งเสริมพัฒนาสื่อนวัตกรรม วิจัยในชั้นเรียน และแหล่งเรียนรู้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โครงการพัฒนาระบบการดูแลช่วยเหลือนักเรียน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โครงการพัฒนาหลักสูตรและการเรียนการสอน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หลักสูตรสถานศึกษา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 โครงการสอน เอกสารการสอน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สื่อการสอน นวัตกรรม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การวัดผล/ประเมินผลก่อนเรียน (</w:t>
      </w:r>
      <w:r w:rsidRPr="00071EA7">
        <w:rPr>
          <w:rFonts w:ascii="TH SarabunIT๙" w:hAnsi="TH SarabunIT๙" w:cs="TH SarabunIT๙"/>
          <w:sz w:val="32"/>
          <w:szCs w:val="32"/>
        </w:rPr>
        <w:t>Pre-Test</w:t>
      </w:r>
      <w:r w:rsidRPr="00071EA7">
        <w:rPr>
          <w:rFonts w:ascii="TH SarabunIT๙" w:hAnsi="TH SarabunIT๙" w:cs="TH SarabunIT๙"/>
          <w:sz w:val="32"/>
          <w:szCs w:val="32"/>
          <w:cs/>
        </w:rPr>
        <w:t>) และหลังเรียน (</w:t>
      </w:r>
      <w:r w:rsidRPr="00071EA7">
        <w:rPr>
          <w:rFonts w:ascii="TH SarabunIT๙" w:hAnsi="TH SarabunIT๙" w:cs="TH SarabunIT๙"/>
          <w:sz w:val="32"/>
          <w:szCs w:val="32"/>
        </w:rPr>
        <w:t>Post-Test</w:t>
      </w:r>
      <w:r w:rsidRPr="00071EA7">
        <w:rPr>
          <w:rFonts w:ascii="TH SarabunIT๙" w:hAnsi="TH SarabunIT๙" w:cs="TH SarabunIT๙"/>
          <w:sz w:val="32"/>
          <w:szCs w:val="32"/>
          <w:cs/>
        </w:rPr>
        <w:t>)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แบบประเมินความรู้เบื้องต้นก่อนการเรียนของนักเรียน พร้อมกับบันทึกของครูที่ได้</w:t>
      </w:r>
    </w:p>
    <w:p w:rsidR="001363B1" w:rsidRPr="00071EA7" w:rsidRDefault="001363B1" w:rsidP="001363B1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ปรับเปลี่ยนแนวทางการสอนจากเดิมที่ยังไม่ได้วิเคราะห์ มาเป็นแบบใหม่ที่ผ่านการวิเคราะห์ข้อมูลจากนักเรียนแล้ว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โครงการสอนที่ระบ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ุสัดส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วนจํานวนคาบเรียนภาคปฏิบัติ ที่มุ่งเน้นให้นักเรียนทำการค้นคว้าด้วยตนเอง หรือ ฝึกประสบการณด้วยการปฏิบัติ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 xml:space="preserve">รายงานการค้นคว้าในหัวข้อโครงงานที่นักเรียนสนใจ 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รายงานวิจัยในชั้นเรียน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ทะเบียนสื่อ วิจัย และแหล่งเรียนรู้/ภูมิปัญญาท้องถิ่น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รายงานการประเมินตนเองของครู /แฟ้มสะสมผลงาน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แบบประเมินประสิทธิภาพและประสิทธิผลการปฏิบัติงานของครู</w:t>
      </w:r>
    </w:p>
    <w:p w:rsidR="001363B1" w:rsidRPr="00071EA7" w:rsidRDefault="001363B1" w:rsidP="001363B1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การประชุมของครูทั้งโรงเรียน และการประชุมของกลุ่มสาระการเรียนรู้</w:t>
      </w:r>
    </w:p>
    <w:p w:rsidR="001363B1" w:rsidRPr="00071EA7" w:rsidRDefault="001363B1" w:rsidP="001363B1">
      <w:pPr>
        <w:spacing w:after="0" w:line="240" w:lineRule="auto"/>
        <w:ind w:left="1080"/>
        <w:rPr>
          <w:rFonts w:ascii="TH SarabunIT๙" w:hAnsi="TH SarabunIT๙" w:cs="TH SarabunIT๙"/>
          <w:sz w:val="16"/>
          <w:szCs w:val="16"/>
        </w:rPr>
      </w:pPr>
    </w:p>
    <w:p w:rsidR="001363B1" w:rsidRPr="00071EA7" w:rsidRDefault="001363B1" w:rsidP="001363B1">
      <w:pPr>
        <w:pStyle w:val="afd"/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ครูบุคลากรทางการศึกษาของโรงเรียนหนองกรดพิทยาคมมีความพร้อมและความสามารถที่พร้อมจะพัฒนาตนเองอยู่เสมอและบุคลากรให้ความร่วมมือในการจัดทำกิจกรรมต่าง ๆ เพื่อพัฒนาตนเองอยุ่เสมอ</w:t>
      </w:r>
      <w:r w:rsidRPr="00071EA7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๔. จุดควรพัฒนา</w:t>
      </w:r>
    </w:p>
    <w:p w:rsidR="001363B1" w:rsidRPr="00071EA7" w:rsidRDefault="001363B1" w:rsidP="001363B1">
      <w:pPr>
        <w:spacing w:after="0" w:line="240" w:lineRule="auto"/>
        <w:ind w:left="90" w:firstLine="630"/>
        <w:rPr>
          <w:rFonts w:ascii="TH SarabunIT๙" w:eastAsia="MS Mincho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 xml:space="preserve">จัดตั้งคณะกรรมการวิเคราะห์และจัดทำหลักสูตรฯ โครงสร้างรายวิชา 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มีการวิเคราะห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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และประเมินผลกระบวน การสอนที่เน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เรียนเป็นสําคัญในระดับหลักสูตร และ/หรือระดับสาขาวิชาจัดให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มีการประเมินผลการจัดการสอนของครูที่สอดคล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องกับสภาพการเรียนรู้ที่จัดให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เรียนและอิงพัฒนาการของผู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ส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งเสริมให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 xml:space="preserve"> 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ทํางานวิจัยเพื่อพัฒนาสื่อและการเรียนรู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ของผู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 และนําผลการวิจัยไปใช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เพื่อพัฒนาผู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 จัดให้มีการสํารวจหรือการวิจัยหรือการประเมินประสิทธิภาพการสอนของครู และนําข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อมูลที่ได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มาปรับปรุงพัฒนาการจัดการสอนสนับสนุนให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 มีความสามารถในการใช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เทคโนโลยีในการพัฒนาการเรียนรู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ของตนเองและผู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 โดยให้นักเรียนทำการค้นคว้าเพิ่มเติม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มาตรฐานที่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ระบบประกันคุณภาพภายในที่มีประสิทธิผล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99"/>
          <w:sz w:val="36"/>
          <w:szCs w:val="36"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ระดับคุณภาพ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: 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ดีเยี่ยม</w:t>
      </w:r>
    </w:p>
    <w:p w:rsidR="001363B1" w:rsidRPr="00071EA7" w:rsidRDefault="001363B1" w:rsidP="001363B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กระบวนการพัฒนา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โรงเรียนได้ดำเนินการประกันคุณภาพภายในของสถานศึกษาตามกฎกระทรวงว่าด้วยระบบ หลักเกณฑ์ และวิธีการประกันคุณภาพการศึกษา โดยใช้หลักการมีส่วนร่วมของผู้ที่เกี่ยวข้อง ตามกิจกรรมโครงการส่งเสริมและพัฒนาระบบการประกันคุณภาพภายในโดยมีการดำเนินงานครอบคลุมมาตรฐานและตัวบ่งชี้ตามประกาศกระทรวงศึกษาธิการ เรื่อง ให้ใช้มาตรฐานการศึกษาขั้นพื้นฐาน เพื่อการประกันคุณภาพภายในของสถานศึกษา และแนวทางการพัฒนาระบบประกันคุณภาพภายในของสถานศึกษาตามกฎกระทรวงมีการจัดทำข้อมูลสารเทศและนำมาใช้ในการพัฒนาการศึกษา  การจัดทำมาตรฐานการศึกษาดำเนินการประเมินคุณภาพภายในและจัดทำรายงานประจำปี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ผลการดำเนินงาน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โครงการ หรือ กิจกรรมที่โรงเรียนทำ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</w:rPr>
        <w:t xml:space="preserve">- </w:t>
      </w:r>
      <w:r w:rsidRPr="00071EA7">
        <w:rPr>
          <w:rFonts w:ascii="TH SarabunIT๙" w:hAnsi="TH SarabunIT๙" w:cs="TH SarabunIT๙"/>
          <w:sz w:val="32"/>
          <w:szCs w:val="32"/>
          <w:cs/>
        </w:rPr>
        <w:t>โครงการส่งเสริมและพัฒนาระบบการประกันคุณภาพภายใน</w:t>
      </w:r>
    </w:p>
    <w:p w:rsidR="001363B1" w:rsidRPr="00071EA7" w:rsidRDefault="001363B1" w:rsidP="001363B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</w:rPr>
        <w:t xml:space="preserve">- </w:t>
      </w:r>
      <w:r w:rsidRPr="00071EA7">
        <w:rPr>
          <w:rFonts w:ascii="TH SarabunIT๙" w:hAnsi="TH SarabunIT๙" w:cs="TH SarabunIT๙"/>
          <w:sz w:val="32"/>
          <w:szCs w:val="32"/>
          <w:cs/>
        </w:rPr>
        <w:t>โครงการพัฒนางานสารสนเทศ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</w:rPr>
        <w:t xml:space="preserve">- </w:t>
      </w:r>
      <w:r w:rsidRPr="00071EA7">
        <w:rPr>
          <w:rFonts w:ascii="TH SarabunIT๙" w:hAnsi="TH SarabunIT๙" w:cs="TH SarabunIT๙"/>
          <w:sz w:val="32"/>
          <w:szCs w:val="32"/>
          <w:cs/>
        </w:rPr>
        <w:t>รายงานประจำปี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</w:rPr>
        <w:t xml:space="preserve">- </w:t>
      </w:r>
      <w:r w:rsidRPr="00071EA7">
        <w:rPr>
          <w:rFonts w:ascii="TH SarabunIT๙" w:hAnsi="TH SarabunIT๙" w:cs="TH SarabunIT๙"/>
          <w:sz w:val="32"/>
          <w:szCs w:val="32"/>
          <w:cs/>
        </w:rPr>
        <w:t>มาตรฐานการศึกษา</w:t>
      </w:r>
    </w:p>
    <w:p w:rsidR="001363B1" w:rsidRPr="00071EA7" w:rsidRDefault="001363B1" w:rsidP="001363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งานตามกิจกรรมโครงการเพื่อดำเนินการประกันคุณภาพภายในของสถานศึกษาโดยอาศัยการมีส่วนร่วมทุกภาคส่วน โดยใช้มาตรฐานการศึกษาขั้นพื้นฐาน เพื่อการประกันคุณภาพภายในของสถานศึกษา และแนวทางการพัฒนาระบบประกันคุณภาพภายในของสถานศึกษาตามกฎกระทรวงมีผลการประเมินคุณภาพมาตรฐานที่ ๑๒ในระดับ </w:t>
      </w:r>
      <w:r w:rsidRPr="00071EA7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จุดควรพัฒนา</w:t>
      </w:r>
    </w:p>
    <w:p w:rsidR="001363B1" w:rsidRPr="00071EA7" w:rsidRDefault="001363B1" w:rsidP="001363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วางแผนที่จะดำเนินการพัฒนาระบบข้อมูลสารสนเทศเพื่อการจัดการศึกษาให้เป็นระบบชัดเจนมากยิ่งขึ้น  กำกับติดตามการดำเนินงานการประกันคุณภาพภายในอย่างต่อเนื่อง</w:t>
      </w:r>
    </w:p>
    <w:p w:rsidR="00511011" w:rsidRPr="00071EA7" w:rsidRDefault="00511011" w:rsidP="001363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071EA7">
        <w:rPr>
          <w:rFonts w:ascii="TH SarabunIT๙" w:eastAsia="Times New Roman" w:hAnsi="TH SarabunIT๙" w:cs="TH SarabunIT๙"/>
          <w:b/>
          <w:bCs/>
          <w:sz w:val="40"/>
          <w:szCs w:val="40"/>
          <w:shd w:val="clear" w:color="auto" w:fill="FABF8F"/>
          <w:cs/>
        </w:rPr>
        <w:lastRenderedPageBreak/>
        <w:t>สรุปผลการประเมินโดยภาพรวม</w:t>
      </w:r>
    </w:p>
    <w:p w:rsidR="001363B1" w:rsidRPr="00071EA7" w:rsidRDefault="001363B1" w:rsidP="001363B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ผลการประเมินตนเองของสถานศึกษาอยู่ในระดับ </w:t>
      </w:r>
      <w:proofErr w:type="gramStart"/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>4  :</w:t>
      </w:r>
      <w:proofErr w:type="gramEnd"/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</w:t>
      </w: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ดีเยี่ยม</w:t>
      </w:r>
    </w:p>
    <w:p w:rsidR="001363B1" w:rsidRPr="00071EA7" w:rsidRDefault="001363B1" w:rsidP="001363B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จากผลการดำเนินงาน โครงการ และกิจกรรมต่างๆ ส่งผลให้</w:t>
      </w: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จัดพัฒนาคุณภาพการศึกษาแต่ละมาตรฐาน จากผลการประเมินสรุปว่าได้ระดับดีเยี่ยม ทั้งนี้เพราะมาตรฐานที่ ๑ ผลการจัดการศึกษาอยู่ในระดับ ดีเยี่ยม มาตรฐานที่ ๒ กระบวนการบริหารและการจัดการศึกษา อยู่ในระดับดีเยี่ยม มาตรฐานที่ ๓ กระบวนการจัดการเรียนการสอนที่เน้นผู้เรียนเป็นสำคัญ อยู่ในระดับ ดีมาก มาตรฐานทื่ ๔ ระบบการประกันคุณภาพภายในที่มีประสิทธิผล อยู่ในระดับดีเยี่ยม</w:t>
      </w: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71EA7">
        <w:rPr>
          <w:rFonts w:ascii="TH SarabunIT๙" w:eastAsia="Times New Roman" w:hAnsi="TH SarabunIT๙" w:cs="TH SarabunIT๙"/>
          <w:sz w:val="32"/>
          <w:szCs w:val="32"/>
        </w:rPr>
        <w:tab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</w:t>
      </w: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มีการจัดกิจกรรมการพัฒนาคุณภาพผู้เรียนที่หลากหลาย สอดคล้องกับความจุดเน้นของสถานศึกษาและความต้องการของชุมชน จนมีผลการพัฒนาคุณภาพผู้เรียนอยู่ในระดับดีเยี่ยม ผู้เรียนมีความประพฤติและคุณธรรมจริยธรรมและค่านิยมอันพึงประสงค์มีผลปรากฏชัดเจน ดังที่ปรากฏในมาตรฐานที่ ๑ ในด้านกระบวนการบริหารจัดการของผู้บริหารสถานศึกษามีผลประเมินในรายมาตรฐานอยู่ในระดับดีเยี่ยม </w:t>
      </w:r>
      <w:r w:rsidRPr="00071EA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มีการส่งเสริมให้ครูใช้แหล่งเรียนรู้และภูมิปัญญาท้องถิ่นในการจัดการศึกษา ในขณะเดียวกันก็มีการแลกเปลี่ยนเรียนรู้และการจัดการความรู้ทั้งในและนอก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ส่งเสริมการจัดการศึกษาให้บรรลุตามเปาหมายวิสัยทัศน ปรัชญา และ จุดเนนของสถานศึกษามาตรฐานที่ </w:t>
      </w:r>
      <w:r w:rsidRPr="00071EA7">
        <w:rPr>
          <w:rFonts w:ascii="TH SarabunIT๙" w:eastAsia="Times New Roman" w:hAnsi="TH SarabunIT๙" w:cs="TH SarabunIT๙"/>
          <w:sz w:val="32"/>
          <w:szCs w:val="32"/>
        </w:rPr>
        <w:t xml:space="preserve">3  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โรงเรียนได้ดำเนินการส่งเสริมการเรียนของนักเรียนให้มีประสิทธิภาพสูงสุด ส่วนหนึ่งขึ้นอยู่กับการพัฒนาให้ครูมีการสอนที่มีประสิทธิภาพนั้นเอง โรงเรียนได้ตระหนักถึงความสำคัญในการพัฒนาครู เพื่อให้สามารถปฏิบัติภารกิจได้อย่างสมบูรณ์ดังกล่าว จึงได้จัดให้มีการเรียนการสอนที่เน้นผู้เรียนเป็นสำคัญเพื่อเป็นแนวทางในการจัดการเรียนการสอน</w:t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มีผลประเมินในรายมาตรฐานอยู่ในระดับดีมาก สถานศึกษาดำเนินการระบบประกันคุณภาพภายในอย่างเป็นขั้นตอน จนเกิดประสิทธิภาพและประสิทธิผลจนมีผลการประเมินอยู่ในระดับดีเยี่ยม โดยสถานศึกษาให้ความสำคัญกับผุ้เกี่ยวข้องทุกฝ่ายเพื่อให้เกิดความร่วมมือในการวางระบบและดำเนินงานประกันคุณภาพภายในของสถานสึกษาอย่างดี และผู้มีสวนเกี่ยวข้องมีความมั่นใจต่อระเบบการบริหารและการจัดการของสถานศึกษา</w:t>
      </w: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shd w:val="clear" w:color="auto" w:fill="B6DDE8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071EA7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สรุปผล แนวทางการพัฒนา และความต้องการการช่วยเหลือ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ด้านคุณภาพผู้เรียน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>นักเรียนมีคุณธรรมจริยธรรมค่านิยมที่ดีงาม มีมารยาท รักความสะอาด มีสุขภาพแข็งแรงมีระเบียบวินัย มีการแสดงออกถึงอารมณ์ในเรื่องศิลปะที่ซาบซึ้งและงดงาม  มีความอ่อนโยน  รักในเสียงดนตรีและความเป็นไทย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1363B1" w:rsidRPr="00071EA7" w:rsidRDefault="001363B1" w:rsidP="001363B1">
      <w:pPr>
        <w:pStyle w:val="afd"/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โรงเรียนวางแผนในการจัดหาสื่อ อุปกรณ์เทคโนโลยีให้มีเพิ่มมากขึ้น  เพื่อส่งเสริมให้ครูได้นำสื่อเทคโนโลยี มาใช้ในการจัดกิจกรรมการเรียนการสอน  กิจกรรมต่างๆที่ส่งผลให้นักเรียน มีทักษะใช้เทคโนโลยีในการเรียนรู้และนำเสนอผลงานมากยิ่งขึ้น โดยให้ทุกกลุ่มสาระการเรียนรู้ได้มีกิจกรรมที่เสริมทักษะด้านดังกล่าวให้มากขึ้น  พัฒนาระบบห้องสมุดอิเล็กทรอนิกส์ เพื่อง่ายต่อการสืบค้นข้อมูล   เพิ่มจุดบริการสืบค้นข้อมูลทางอินเตอร์เน็ตให้มากขึ้นและนำผลการประเมินไปใช้พัฒนากิจกรรมส่งเสริมนิสัยรักการอ่านและจัดการเรียนการสอนในสาระการเรียนรู้ที่ตนเองรับผิดชอบ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363B1" w:rsidRPr="00071EA7" w:rsidRDefault="001363B1" w:rsidP="001363B1">
      <w:pPr>
        <w:rPr>
          <w:rFonts w:ascii="TH SarabunIT๙" w:eastAsia="Times New Roman" w:hAnsi="TH SarabunIT๙" w:cs="TH SarabunIT๙"/>
          <w:sz w:val="28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ด้านกระบวนการบริหารและจัดการของผู้บริหารสถานศึกษา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โรงเรียนมีการบริหารการจัดการอย่างเป็นระบบ มีการวางแผนร่วมกันในการกำหนดอวิสัยทัศน์ เป้าหมาย พันธกิจมีการปรับแผนพัฒนาคุณภาพการจัดการศึกษา แผนปฏิบัติการประจำปี และมีการกำหนดมาตรฐานของสถานศึกษาร่วมกัน ให้สอดคล้องกับผลการจัดการศึกษา สภาพปัญหา ความต้องการพัฒนา และนโยบายกาแรปฏิรูปการศึกษา มุ่งเน้นให้ผู้เรียนมีคุณภาพตามมาตรฐานการเรียนรู้ตามหลักสูตรสถานศึกษา ครูผู้สอนจัดการเรียนการสอนได้เต็มศักยภาพและมีคุณภาพ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เปิดโอกาสให้ผู้ปกครองเข้ามามีส่วนร่วมในการเสนอความคิดเห็นในการจัดการศึกษาเพื่อ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พัฒนาผู้เรียน สร้างเครือข่ายความร่วมมือของผู้ที่มีส่วนเกี่ยวข้องจัดตั้งอนุกรรมการสถานศึกษา เพื่อจัดการศึกษาของโรงเรียนให้เข้มแข็ง 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sz w:val="28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ด้านกระบวนการจัดการเรียนการสอนที่เน้นผู้เรียนเป็นสำคัญ</w:t>
      </w:r>
    </w:p>
    <w:p w:rsidR="001363B1" w:rsidRPr="00071EA7" w:rsidRDefault="001363B1" w:rsidP="001363B1">
      <w:pPr>
        <w:pStyle w:val="afd"/>
        <w:spacing w:after="0" w:line="240" w:lineRule="auto"/>
        <w:ind w:left="9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>ครูบุคลากรทางการศึกษาของโรงเรียนหนองกรดพิทยาคมมีความพร้อมและความสามารถที่พร้อมจะพัฒนาตนเองอยู่เสมอและบุคลากรให้ความร่วมมือในการจัดทำกิจกรรมต่าง ๆ เพื่อพัฒนาตนเองอยุ่เสมอ</w:t>
      </w:r>
      <w:r w:rsidRPr="00071EA7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1363B1" w:rsidRPr="00071EA7" w:rsidRDefault="001363B1" w:rsidP="001363B1">
      <w:pPr>
        <w:spacing w:after="0" w:line="240" w:lineRule="auto"/>
        <w:ind w:left="90" w:firstLine="630"/>
        <w:rPr>
          <w:rFonts w:ascii="TH SarabunIT๙" w:eastAsia="MS Mincho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 xml:space="preserve">จัดตั้งคณะกรรมการวิเคราะห์และจัดทำหลักสูตรฯ โครงสร้างรายวิชา 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มีการวิเคราะห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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และประเมินผลกระบวน การสอนที่เน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เรียนเป็นสําคัญในระดับหลักสูตร และ/หรือระดับสาขาวิชาจัดให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มีการประเมินผลการจัดการสอนของครูที่สอดคล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องกับสภาพการเรียนรู้ที่จัดให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เรียนและอิงพัฒนาการของผู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ส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งเสริมให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 xml:space="preserve"> 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ทํางานวิจัยเพื่อพัฒนาสื่อและการเรียนรู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ของผู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 และนําผลการวิจัยไปใช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เพื่อพัฒนาผู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 จัดให้มีการสํารวจหรือการวิจัยหรือการประเมินประสิทธิภาพการสอนของครู และนําข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อมูลที่ได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มาปรับปรุงพัฒนาการจัดการสอนสนับสนุนให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 มีความสามารถในการใช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เทคโนโลยีในการพัฒนาการเรียนรู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ของตนเองและผู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 โดยให้นักเรียนทำการค้นคว้าเพิ่มเติม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363B1" w:rsidRPr="00071EA7" w:rsidRDefault="001363B1" w:rsidP="001363B1">
      <w:pPr>
        <w:rPr>
          <w:rFonts w:ascii="TH SarabunIT๙" w:eastAsia="Times New Roman" w:hAnsi="TH SarabunIT๙" w:cs="TH SarabunIT๙"/>
          <w:sz w:val="28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ด้านระบบประกันคุณภาพภายในที่มีประสิทธิผล</w:t>
      </w:r>
    </w:p>
    <w:p w:rsidR="001363B1" w:rsidRPr="00071EA7" w:rsidRDefault="001363B1" w:rsidP="001363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จุดเด่น</w:t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งานตามกิจกรรมโครงการเพื่อดำเนินการประกันคุณภาพภายในของสถานศึกษาโดยอาศัยการมีส่วนร่วมทุกภาคส่วน โดยใช้มาตรฐานการศึกษาขั้นพื้นฐาน เพื่อการประกันคุณภาพภายในของสถานศึกษา และแนวทางการพัฒนาระบบประกันคุณภาพภายในของสถานศึกษาตามกฎกระทรวงมีผลการประเมินคุณภาพมาตรฐานที่ ๑๒ในระดับ </w:t>
      </w:r>
      <w:r w:rsidRPr="00071EA7">
        <w:rPr>
          <w:rFonts w:ascii="TH SarabunIT๙" w:hAnsi="TH SarabunIT๙" w:cs="TH SarabunIT๙"/>
          <w:b/>
          <w:bCs/>
          <w:sz w:val="32"/>
          <w:szCs w:val="32"/>
          <w:cs/>
        </w:rPr>
        <w:t>ดีเยี่ยม</w:t>
      </w:r>
    </w:p>
    <w:p w:rsidR="001363B1" w:rsidRPr="00071EA7" w:rsidRDefault="001363B1" w:rsidP="001363B1">
      <w:pPr>
        <w:pStyle w:val="afd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จุดควรพัฒนา</w:t>
      </w:r>
    </w:p>
    <w:p w:rsidR="001363B1" w:rsidRPr="00071EA7" w:rsidRDefault="001363B1" w:rsidP="001363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>โรงเรียนวางแผนที่จะดำเนินการพัฒนาระบบข้อมูลสารสนเทศเพื่อการจัดการศึกษาให้เป็นระบบชัดเจนมากยิ่งขึ้น  กำกับติดตามการดำเนินงานการประกันคุณภาพภายในอย่างต่อเนื่อง</w:t>
      </w:r>
    </w:p>
    <w:p w:rsidR="001363B1" w:rsidRPr="00071EA7" w:rsidRDefault="001363B1" w:rsidP="001363B1">
      <w:pPr>
        <w:rPr>
          <w:rFonts w:ascii="TH SarabunIT๙" w:eastAsia="Times New Roman" w:hAnsi="TH SarabunIT๙" w:cs="TH SarabunIT๙"/>
          <w:sz w:val="24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แนวทางการพัฒนาในอนาคต</w:t>
      </w:r>
    </w:p>
    <w:p w:rsidR="001363B1" w:rsidRPr="00071EA7" w:rsidRDefault="001363B1" w:rsidP="001363B1">
      <w:pPr>
        <w:spacing w:after="0" w:line="240" w:lineRule="auto"/>
        <w:ind w:left="90" w:firstLine="630"/>
        <w:rPr>
          <w:rFonts w:ascii="TH SarabunIT๙" w:eastAsia="MS Mincho" w:hAnsi="TH SarabunIT๙" w:cs="TH SarabunIT๙"/>
          <w:sz w:val="32"/>
          <w:szCs w:val="32"/>
        </w:rPr>
      </w:pPr>
      <w:r w:rsidRPr="00071EA7">
        <w:rPr>
          <w:rFonts w:ascii="TH SarabunIT๙" w:hAnsi="TH SarabunIT๙" w:cs="TH SarabunIT๙"/>
          <w:sz w:val="32"/>
          <w:szCs w:val="32"/>
          <w:cs/>
        </w:rPr>
        <w:t xml:space="preserve">๑. จัดตั้งคณะกรรมการวิเคราะห์และจัดทำหลักสูตรฯ โครงสร้างรายวิชา 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ขับเคลื่อนและส่งเสริมให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 มีความรู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ความเข้าใจ รู้เป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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าหมายของการจัดการศึกษา และหลักสูตรการศึกษาขั้นพื้นฐานและดําเนินการได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ตามแนวทางที่กําหนดจัดทำเอกสารรวบรวมเทคนิค วิธีการสอนที่เน้น</w:t>
      </w:r>
      <w:r w:rsidRPr="00071EA7">
        <w:rPr>
          <w:rFonts w:ascii="TH SarabunIT๙" w:hAnsi="TH SarabunIT๙" w:cs="TH SarabunIT๙"/>
          <w:sz w:val="32"/>
          <w:szCs w:val="32"/>
          <w:cs/>
        </w:rPr>
        <w:t>ผู้เรียนเป็นสำคัญ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และเผยแพร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ให้กับครู เพื่อสร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างความรู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ความเข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าใจตามแนวทาง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ที่เน้นผู้เรียนเป็นสำคัญ 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eastAsia="MS Mincho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๒. มีมาตรการให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ครูดําเนินการวิเคราะห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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ศักยภาพของผู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เรียนและเข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าใจผู้เรียนเป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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นรายบุคคลและนําผลกาวิเคราะห์ศักยภาพผู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เรียนนี้ มาปรับปรุงแผนการจัดการเรียนรู้ในแต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ละรายวิชาและแต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ละภาคการศึกษาให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มีความเหมาะสมยิ่งขึ้น</w:t>
      </w:r>
      <w:r w:rsidRPr="00071EA7">
        <w:rPr>
          <w:rFonts w:ascii="TH SarabunIT๙" w:hAnsi="TH SarabunIT๙" w:cs="TH SarabunIT๙"/>
          <w:sz w:val="32"/>
          <w:szCs w:val="32"/>
          <w:cs/>
        </w:rPr>
        <w:t>ครูทำการประเมินนักเรียนเป็นรายบุคคลก่อนทำการเรียนการสอน โดยให้นักเรียนทำการทดสอบเบื้องต้นก่อนการเรียน (</w:t>
      </w:r>
      <w:r w:rsidRPr="00071EA7">
        <w:rPr>
          <w:rFonts w:ascii="TH SarabunIT๙" w:hAnsi="TH SarabunIT๙" w:cs="TH SarabunIT๙"/>
          <w:sz w:val="32"/>
          <w:szCs w:val="32"/>
        </w:rPr>
        <w:t>Pre-Test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) ทุกรายวิชา เนื่องจากนักเรียนมีพื้นความรู้ที่ต่างกัน จากนั้นนำผลที่ได้จากการทำ </w:t>
      </w:r>
      <w:r w:rsidRPr="00071EA7">
        <w:rPr>
          <w:rFonts w:ascii="TH SarabunIT๙" w:hAnsi="TH SarabunIT๙" w:cs="TH SarabunIT๙"/>
          <w:sz w:val="32"/>
          <w:szCs w:val="32"/>
        </w:rPr>
        <w:t xml:space="preserve">Pre-Test </w:t>
      </w:r>
      <w:r w:rsidRPr="00071EA7">
        <w:rPr>
          <w:rFonts w:ascii="TH SarabunIT๙" w:hAnsi="TH SarabunIT๙" w:cs="TH SarabunIT๙"/>
          <w:sz w:val="32"/>
          <w:szCs w:val="32"/>
          <w:cs/>
        </w:rPr>
        <w:t>มาวิเคราะห์และปรับเทคนิคในการสอนของครูให้เหมาะสมกับสภาพของนักเรียน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๓. จัดให้มีการสํารวจหรือการวิจัยหรือการประเมินประสิทธิภาพการสอนของครู และนําข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อมูลที่ได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มาปรับปรุงพัฒนาการจัดการสอนของครูให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เป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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นการจัดประสบการณ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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ที่เน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เรียนเป็นสําคัญได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 xml:space="preserve"> โดยการลดสัดส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วนการถ่ายทอดความรู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ของครูและเพิ่มสัดส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วนการปฏิบัติจริง และการแลกเปลี่ยนเรียนรู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ระหว่างผู้เรียนให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มากขึ้น</w:t>
      </w:r>
      <w:r w:rsidRPr="00071EA7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 โดย</w:t>
      </w:r>
      <w:r w:rsidRPr="00071EA7">
        <w:rPr>
          <w:rFonts w:ascii="TH SarabunIT๙" w:hAnsi="TH SarabunIT๙" w:cs="TH SarabunIT๙"/>
          <w:sz w:val="32"/>
          <w:szCs w:val="32"/>
          <w:cs/>
        </w:rPr>
        <w:t>กำหนดให้มีเอกสารโครงการสอน ในแต่ละรายวิชาให้พิจารณาเพิ่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มแผนการจัดประสบการณ์ การจัดกิจกรรมในชั่วโมงการเรียนการสอนเช่น การลดเวลาเรียนเพิ่มเวลารู้ เพิ่มสัดส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วนจํานวนหน่วยภาคปฏิบัติใน 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องปฏิบัติการ การฝ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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กประสบการณ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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ภาคสนาม โครงงานของเรียน มีเทคโนโลยีที่นํามาใช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สนับสนุนการสอนและการค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นคว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า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eastAsia="MS Mincho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๔. สนับสนุนให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 มีความสามารถในการใช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เทคโนโลยีในการพัฒนาการเรียนรู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ของตนเองและผู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 โดยให้นักเรียนทำการค้นคว้าเพิ่มเติมในวิชาที่ทำการเรียนการสอน โดยเน้นให้นักเรียนหาหัวข้อเองตามความถนัด ภายใต้ขอบเขตของวิชาที่ทำการเรียนการสอน 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eastAsia="MS Mincho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๕. 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มีการประเมินผลการจัดการสอนของครูที่สอดคล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องกับสภาพการเรียนรู้ที่จัดให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เรียนและอิงพัฒนาการของผู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เรียนโดยเป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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นการประเมินเพื่อพัฒนาการเรียนรู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และการประเมินเพื่อตัดสินผลการเรียนรู้ที่คํานึงถึงความแตกต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างระหว่างบุคคลและสามารถนําผลที่ได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มาปรับเปลี่ยนการจัดการสอนของครูเพื่อพัฒนาผู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เต็มตามศักยภาพ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eastAsia="MS Mincho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๖. ส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งเสริมให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 xml:space="preserve"> 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ทํางานวิจัยเพื่อพัฒนาสื่อและการเรียนรู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ของผู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 และนําผลการวิจัยไปใช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เพื่อพัฒนาผู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</w:t>
      </w:r>
      <w:r w:rsidRPr="00071EA7">
        <w:rPr>
          <w:rFonts w:ascii="TH SarabunIT๙" w:hAnsi="TH SarabunIT๙" w:cs="TH SarabunIT๙"/>
          <w:sz w:val="32"/>
          <w:szCs w:val="32"/>
          <w:cs/>
        </w:rPr>
        <w:t xml:space="preserve">โดย ครูในแต่ละรายวิชาทำการวิจัย เพื่อหาข้อสรุปว่า นักเรียนในรายวิชานั้น เข้าใจเนื้อหา โดยเทคนิค ภาษา วิธีการ การนำเสนอ การค้นคว้าได้อย่างไร </w:t>
      </w:r>
    </w:p>
    <w:p w:rsidR="001363B1" w:rsidRPr="00071EA7" w:rsidRDefault="001363B1" w:rsidP="001363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๗. จัดให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มีการวิเคราะห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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และประเมินผลกระบวน การสอนที่เน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นผู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เรียนเป็นสําคัญในระดับหลักสูตร และ/หรือระดับสาขาวิชา และ/หรือระดับคณะ เพื่อสรุปผลการดําเนินงานโดยรวมของสถาบัน โดยพิจารณาถึงกระบวนการที่ให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ความสําคัญกับผู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เรียนและประโยชน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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ที่ผู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เรียนได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รับ รวมถึงความคุ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มค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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าของการใช</w:t>
      </w:r>
      <w:r w:rsidRPr="00071EA7">
        <w:rPr>
          <w:rFonts w:ascii="TH SarabunIT๙" w:eastAsia="MS Mincho" w:hAnsi="TH SarabunIT๙" w:cs="TH SarabunIT๙"/>
          <w:sz w:val="32"/>
          <w:szCs w:val="32"/>
        </w:rPr>
        <w:t></w:t>
      </w:r>
      <w:r w:rsidRPr="00071EA7">
        <w:rPr>
          <w:rFonts w:ascii="TH SarabunIT๙" w:eastAsia="MS Mincho" w:hAnsi="TH SarabunIT๙" w:cs="TH SarabunIT๙"/>
          <w:sz w:val="32"/>
          <w:szCs w:val="32"/>
          <w:cs/>
        </w:rPr>
        <w:t>งบประมาณในการจัดการศึกษาของสถาบัน</w:t>
      </w:r>
      <w:r w:rsidRPr="00071EA7">
        <w:rPr>
          <w:rFonts w:ascii="TH SarabunIT๙" w:hAnsi="TH SarabunIT๙" w:cs="TH SarabunIT๙"/>
          <w:sz w:val="32"/>
          <w:szCs w:val="32"/>
          <w:cs/>
        </w:rPr>
        <w:t>โดย จัดประชุมสรุปผลรายงานการสอนที่เน้นผู้เรียนเป็นสำคัญ ระดับกลุ่มสาระการเรียนรู้ และระดับโรงเรียนเพื่อสรุปผลความคุ้มค่าและประโยชน์ที่ผู้เรียนจะได้รับ</w:t>
      </w: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11011" w:rsidRPr="00071EA7" w:rsidRDefault="0051101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363B1" w:rsidRPr="00071EA7" w:rsidRDefault="001363B1" w:rsidP="001363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ความต้องการและการช่วยเหลือ</w:t>
      </w:r>
    </w:p>
    <w:p w:rsidR="001363B1" w:rsidRPr="00071EA7" w:rsidRDefault="001363B1" w:rsidP="001363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1363B1" w:rsidRPr="00071EA7" w:rsidRDefault="001363B1" w:rsidP="001363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Cordia New" w:hAnsi="TH SarabunIT๙" w:cs="TH SarabunIT๙"/>
          <w:sz w:val="32"/>
          <w:szCs w:val="32"/>
          <w:cs/>
        </w:rPr>
        <w:t>๑.งบประมาณสนับสนุนการจัดการศึกษาเนื่องจากชุมชนโดยส่วนใหญ่มีฐานะทางเศรษฐกิจค่อนข้าง</w:t>
      </w:r>
      <w:r w:rsidRPr="00071EA7">
        <w:rPr>
          <w:rFonts w:ascii="TH SarabunIT๙" w:eastAsia="Cordia New" w:hAnsi="TH SarabunIT๙" w:cs="TH SarabunIT๙"/>
          <w:sz w:val="32"/>
          <w:szCs w:val="32"/>
          <w:cs/>
        </w:rPr>
        <w:br/>
        <w:t>ยากจน  การระดมทุนและทรัพยากรเพื่อการศึกษาจึงมีน้อย</w:t>
      </w: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071EA7">
        <w:rPr>
          <w:rFonts w:ascii="TH SarabunIT๙" w:eastAsia="Cordia New" w:hAnsi="TH SarabunIT๙" w:cs="TH SarabunIT๙"/>
          <w:sz w:val="32"/>
          <w:szCs w:val="32"/>
          <w:cs/>
        </w:rPr>
        <w:t>๒. งบประมาณด้านการปรับปรุงอาคารสถานที่    ครุภัณฑ์สื่อด้านเทคโนโลยียังไม่เพียงพอต่อการพัฒนากิจกรรมการเรียนการสอนที่จะส่งผลสู่การยกระดับผลสัมฤทธิ์ทางการเรียนของนักเรียนให้สูงขึ้น</w:t>
      </w:r>
    </w:p>
    <w:p w:rsidR="001363B1" w:rsidRPr="00071EA7" w:rsidRDefault="001363B1" w:rsidP="001363B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71EA7">
        <w:rPr>
          <w:rFonts w:ascii="TH SarabunIT๙" w:eastAsia="Cordia New" w:hAnsi="TH SarabunIT๙" w:cs="TH SarabunIT๙"/>
          <w:sz w:val="32"/>
          <w:szCs w:val="32"/>
          <w:cs/>
        </w:rPr>
        <w:t>๓. การพัฒนาครูผู้สอนในการจัดกิจกรรมการเรียนรู้ที่สอดคล้องกับการพัฒนาผู้เรียนในศตวรรษที่ ๒๑</w:t>
      </w:r>
    </w:p>
    <w:p w:rsidR="001363B1" w:rsidRPr="00071EA7" w:rsidRDefault="001363B1" w:rsidP="001363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071EA7">
        <w:rPr>
          <w:rFonts w:ascii="TH SarabunIT๙" w:eastAsia="Cordia New" w:hAnsi="TH SarabunIT๙" w:cs="TH SarabunIT๙"/>
          <w:sz w:val="32"/>
          <w:szCs w:val="32"/>
          <w:cs/>
        </w:rPr>
        <w:t xml:space="preserve">๔. การพัฒนาครูให้สามารถจัดการเรียนการสอนแบบ </w:t>
      </w:r>
      <w:r w:rsidRPr="00071EA7">
        <w:rPr>
          <w:rFonts w:ascii="TH SarabunIT๙" w:eastAsia="Cordia New" w:hAnsi="TH SarabunIT๙" w:cs="TH SarabunIT๙"/>
          <w:sz w:val="32"/>
          <w:szCs w:val="32"/>
        </w:rPr>
        <w:t>STEM</w:t>
      </w:r>
      <w:r w:rsidRPr="00071EA7">
        <w:rPr>
          <w:rFonts w:ascii="TH SarabunIT๙" w:eastAsia="Cordia New" w:hAnsi="TH SarabunIT๙" w:cs="TH SarabunIT๙"/>
          <w:sz w:val="32"/>
          <w:szCs w:val="32"/>
          <w:cs/>
        </w:rPr>
        <w:t xml:space="preserve"> ศึกษา สามารถบูนณาการความรู้นำไปใช้แก้ปัญหาในชีวิตจริง และมีความสามารถในการคิดวิเคราะห์ ควบคู่ไปกับทักษะการเรียนรู้ตามคุณลักษณะแห่งศัตวรรษที่ ๒๑</w:t>
      </w:r>
    </w:p>
    <w:p w:rsidR="001363B1" w:rsidRPr="00071EA7" w:rsidRDefault="001363B1" w:rsidP="001363B1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363B1" w:rsidRPr="00071EA7" w:rsidRDefault="001363B1" w:rsidP="001363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071EA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ผลงานดีเด่นในรอบปีที่ผ่านมาของโรงเรียนหนองกรดพิทยาคม</w:t>
      </w: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71EA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tbl>
      <w:tblPr>
        <w:tblW w:w="8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224"/>
      </w:tblGrid>
      <w:tr w:rsidR="00511011" w:rsidRPr="00071EA7" w:rsidTr="003B327D">
        <w:trPr>
          <w:tblHeader/>
        </w:trPr>
        <w:tc>
          <w:tcPr>
            <w:tcW w:w="3119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ระดับรางวัล</w:t>
            </w: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24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 โรงเรียนมีผลงานดีเด่นด้านการกำจัดขยะในโรงเรียน ในโครงการโรงเรียนปลอดขยะ (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Zero Waste  School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  <w:p w:rsidR="00511011" w:rsidRPr="00071EA7" w:rsidRDefault="00511011" w:rsidP="003B327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- ระดับ ดีเยี่ยม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เกณฑ์มาตรฐานโรงเรียนอย.น้อย</w:t>
            </w:r>
          </w:p>
          <w:p w:rsidR="00511011" w:rsidRPr="00071EA7" w:rsidRDefault="00511011" w:rsidP="003B327D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เหรียญเงินประกวดมาร์ชชิ่งความดี ปีที่ ๔ ชิงถ้วยพระราชทานพระบาทสมเด็จพระเจ้าอยู่หัวมหาวชิราลงกรณ   บดินทรเทพยวรางกูร สมเด็จพระเทพรัตนราชสุดาฯ สยามบรมราชกุมารี ระดับประเทศ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- สพม. ๔๒</w:t>
            </w:r>
          </w:p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- สำนักงานสาธารณสุขจังหวัดนครสวรรค์</w:t>
            </w:r>
          </w:p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มูลนิธิครูของแผ่นดิน กระทรวงศึกษาธิการ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ผู้บริหาร(ระบุชื่อ)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นายสิงหวรรธน์   มาตราช</w:t>
            </w:r>
          </w:p>
        </w:tc>
        <w:tc>
          <w:tcPr>
            <w:tcW w:w="3260" w:type="dxa"/>
            <w:vAlign w:val="center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224" w:type="dxa"/>
            <w:vAlign w:val="center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ครู(ระบุชื่อ)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๑. นางวัชราภรณ์   อุดมรัตนมงคล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๒. นางสาวจิรสุดา   ธรรมรังศรี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๓. นางกุลจิลา  วิรัชชั่ว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นางกฤติมา   กองทองนอก 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๕.นายสยาม  ศรีทอง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- ครู-อาจารย์ที่ปรึกษาประเภทละครหนังสั้นรางวัล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-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ครูวิทย์ดีเด่นจังหวัดนครสวรรค์   ระดับเหรียญทอง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 สนง.คณะกรรมการกำกับและส่งเสริมการประกอบธุรกิจประกันภัย ( คปภ.)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สพม.๔๒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นักเรียน(ระบุชื่อ)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๑.  ด.ญ.อักษราภัค  กล่อมเกลา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๒.  ด.ญ.วาสนา  จำปาแก้ว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๓.  ด.ญ.ชลธิชา  คำแหง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๔.  ด.ญ.ศิริพร  ดวงคำจันทร์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๕.  ด.ญ.ศิริญญา อนุสรณ์สัญญา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๖.  ด.ญ.โยษิตา   เกียยะ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ได้รับรางวัลระดับ</w:t>
            </w:r>
            <w:r w:rsidRPr="00071E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เหรียญเงิน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ระดับภาคเหนือการแข่งขันประดิษฐ์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กระทงดอกไม้ธูปเทียนแพ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ระดับชั้น ม.ต้น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224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 w:rsidRPr="00071EA7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น.ส.ณัฏฐณิชา  ทองน้อย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  <w:r w:rsidRPr="00071EA7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นายภูชิต      เรืองโพธิ์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๙. ด.ญ.สุวนันท์   ยืนยงค์</w:t>
            </w:r>
          </w:p>
          <w:p w:rsidR="00511011" w:rsidRPr="00071EA7" w:rsidRDefault="00511011" w:rsidP="003B327D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นายยุทธนา  ก๊กบางยาง       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511011" w:rsidRPr="00071EA7" w:rsidRDefault="00511011" w:rsidP="003B327D">
            <w:pPr>
              <w:pStyle w:val="ab"/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เข้าร่วมการแข่งขัน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ครอสเวิร์ดเกม</w:t>
            </w:r>
            <w:r w:rsidRPr="00071EA7">
              <w:rPr>
                <w:rStyle w:val="apple-converted-space"/>
                <w:rFonts w:ascii="TH SarabunIT๙" w:eastAsia="Calibri" w:hAnsi="TH SarabunIT๙" w:cs="TH SarabunIT๙"/>
                <w:sz w:val="30"/>
                <w:szCs w:val="30"/>
                <w:shd w:val="clear" w:color="auto" w:fill="FFFFFF"/>
              </w:rPr>
              <w:t> 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"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แม็กซ์พลอยส์ ทริปเปิ้ลเกม ชิงแชมป์ภาคเหนือ ครั้งที่๒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"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071EA7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MaxploysTripple</w:t>
            </w:r>
            <w:proofErr w:type="spellEnd"/>
            <w:r w:rsidRPr="00071EA7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 xml:space="preserve"> Game Northern Challenge 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๒๐๑๖</w:t>
            </w:r>
            <w:r w:rsidRPr="00071EA7">
              <w:rPr>
                <w:rStyle w:val="apple-converted-space"/>
                <w:rFonts w:ascii="TH SarabunIT๙" w:hAnsi="TH SarabunIT๙" w:cs="TH SarabunIT๙"/>
                <w:sz w:val="30"/>
                <w:szCs w:val="30"/>
                <w:shd w:val="clear" w:color="auto" w:fill="FFFFFF"/>
              </w:rPr>
              <w:t> </w:t>
            </w:r>
            <w:hyperlink r:id="rId5" w:history="1">
              <w:r w:rsidRPr="00071EA7">
                <w:rPr>
                  <w:rStyle w:val="58cm"/>
                  <w:rFonts w:ascii="TH SarabunIT๙" w:hAnsi="TH SarabunIT๙" w:cs="TH SarabunIT๙"/>
                  <w:sz w:val="30"/>
                  <w:szCs w:val="30"/>
                  <w:u w:val="single"/>
                  <w:shd w:val="clear" w:color="auto" w:fill="FFFFFF"/>
                  <w:cs/>
                </w:rPr>
                <w:t>๒</w:t>
              </w:r>
              <w:proofErr w:type="spellStart"/>
              <w:r w:rsidRPr="00071EA7">
                <w:rPr>
                  <w:rStyle w:val="58cm"/>
                  <w:rFonts w:ascii="TH SarabunIT๙" w:hAnsi="TH SarabunIT๙" w:cs="TH SarabunIT๙"/>
                  <w:sz w:val="30"/>
                  <w:szCs w:val="30"/>
                  <w:u w:val="single"/>
                  <w:shd w:val="clear" w:color="auto" w:fill="FFFFFF"/>
                </w:rPr>
                <w:t>nd</w:t>
              </w:r>
              <w:proofErr w:type="spellEnd"/>
            </w:hyperlink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สมาคมคอรสเวิร์ดแห่งประเทศไทย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น.ส.ณัฏฐณิชา  ทองน้อย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นายภูชิต      เรืองโพธิ์</w:t>
            </w:r>
          </w:p>
          <w:p w:rsidR="00511011" w:rsidRPr="00071EA7" w:rsidRDefault="00511011" w:rsidP="003B327D">
            <w:pPr>
              <w:pStyle w:val="ab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511011" w:rsidRPr="00071EA7" w:rsidRDefault="00511011" w:rsidP="003B327D">
            <w:pPr>
              <w:pStyle w:val="ab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เข้าร่วมกิจกรรมตอบปัญหาภาษาอังกฤษ (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English Quiz)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๘ พฤศจิกายน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๒๕๕๙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วิทยาลัยนานาชาติ และมหาวิทยาลัยนเรศวร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๑๓. 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>ด.ญ.ภัทรวรรณ น้ำทิพย์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๑๔. 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>ด.ญ.วริยา ขวัญตา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1EA7">
              <w:rPr>
                <w:rFonts w:ascii="TH SarabunIT๙" w:hAnsi="TH SarabunIT๙" w:cs="TH SarabunIT๙"/>
                <w:sz w:val="28"/>
                <w:cs/>
              </w:rPr>
              <w:t>เหรียญเงินแข่งขันกวีเยาวชนคนรุ่นใหม่ กาพย์ยานี ๑๑ ระดับภาค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28"/>
                <w:cs/>
              </w:rPr>
              <w:t>๑๕. ด.ญ.ลักษ์คณา สิงห์สม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28"/>
                <w:cs/>
              </w:rPr>
              <w:t>เหรียญเงินประกวดร้องเพลงไทยลูกทุ่งประเภทบกพร่องทางการเรียนรู้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น.ส.ณัฏฐณิชา  ทองน้อย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นายภูชิต      เรืองโพธิ์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ด.ญ.สุวนันท์   ยืนยงค์</w:t>
            </w:r>
          </w:p>
          <w:p w:rsidR="00511011" w:rsidRPr="00071EA7" w:rsidRDefault="00511011" w:rsidP="003B327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นายยุทธนา  ก๊กบางยาง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ด.ญ.มณทิชา  บุญเกษม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ด.ช.ขวัญเมือง อาจองค์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เข้าร่วมกิจกรรมการแข่งขัน ๑๙</w:t>
            </w:r>
            <w:proofErr w:type="spellStart"/>
            <w:r w:rsidRPr="00071EA7">
              <w:rPr>
                <w:rFonts w:ascii="TH SarabunIT๙" w:hAnsi="TH SarabunIT๙" w:cs="TH SarabunIT๙"/>
                <w:sz w:val="32"/>
                <w:szCs w:val="32"/>
                <w:vertAlign w:val="superscript"/>
              </w:rPr>
              <w:t>th</w:t>
            </w:r>
            <w:proofErr w:type="spellEnd"/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 EGAT’T NRODCROSSWORD CHAMPIONSHIP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๒๐๑๖ ณ วังจันทน์ ริเวอร์วิว จ. พิษณุโลก</w:t>
            </w:r>
          </w:p>
          <w:p w:rsidR="00511011" w:rsidRPr="00071EA7" w:rsidRDefault="00511011" w:rsidP="003B327D">
            <w:pPr>
              <w:pStyle w:val="ab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การไฟฟ้าฝ่ายผลิตแห่งประเทศไทย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๒๒.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น.ส.นพมาศ  เส็งเมือง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๒๓. น.ส.ณัฏฐนิชา  ทองน้อย  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เหรียญทองแดง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แข่งขันตอบปัญหาสุขศึกษาและพลศึกษา ระดับ ม.๔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 ระดับภาคเหนือ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๒๔.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นางสาวเบญจมาศ สว่างเมือง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๒๕. นางสาวจาริชา ศรชัย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๒๖. นางสาวศุภานัน สินเนียม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๒๗. นางสาวศรัญญา เมฆบุตร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๒๘. น.ส.กัญญาณัฐ ว่องวิกย์การณ์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๓๐ทีมสุดท้ายระดับประเทศ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บมจ.ธนาคารกรุงไทย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๒๙.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นายธันวา จันทา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๓๐. นางสาวชลดา ชาภักดี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เยาวชนต้นแบบเก่งและดี 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TO Be Number One Idol Season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๕จังหวัดนครสวรรค์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จังหวัดนครสวรรค์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๓๑</w:t>
            </w:r>
            <w:r w:rsidRPr="00071EA7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ด.ญ.ณัชชากร ทองขัน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๓๒. ด.ญ.ธนาภา โพธิพล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๓๓. น.ส.ปัณณพร ผึ้งหลวง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๓๔. น.ส.ภัทรจาริน คงคา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๓๕. น.ส.สุภาวิณี ศิริสอน</w:t>
            </w:r>
          </w:p>
        </w:tc>
        <w:tc>
          <w:tcPr>
            <w:tcW w:w="3260" w:type="dxa"/>
            <w:vAlign w:val="center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ระดับเหรียญทอง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ระดับภาคเหนือการประกวดเพลงคุณธรรม ระดับชั้น ม.๑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ม.๓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  <w:vAlign w:val="center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๓๒.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นายกิตติพงศ์ ชุ่มอินทร์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๓๓. นายจิรเกียรติ ช่างสลัก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๓๔. น.ส.ฉัตรลดา เกตุยิ้ม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๓๕. น.ส.สุรางคนา แป้นกล่ำ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๓๖. น.ส.เกศดาว มั่นคง</w:t>
            </w:r>
          </w:p>
        </w:tc>
        <w:tc>
          <w:tcPr>
            <w:tcW w:w="3260" w:type="dxa"/>
            <w:vAlign w:val="center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ระดับเหรียญเงิน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ระดับภาคเหนือการประกวดภาพยนตร์สั้น ระดับชั้น ม.๔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224" w:type="dxa"/>
            <w:vAlign w:val="center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๓๗. 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นางสาวชลดา  ชาภักดี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๓๘. นางสาวปาริชาติ  เงินยิ่ง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๓๙. น.ส.ทิวาวรรณ  ทองประสาร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๔๐. นางสาวรวงข้าว  บุญมี</w:t>
            </w:r>
          </w:p>
        </w:tc>
        <w:tc>
          <w:tcPr>
            <w:tcW w:w="3260" w:type="dxa"/>
            <w:vAlign w:val="center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รองชนะเลิศอันดับ ๒ กีฬาเซปักตะกร้อ  รุ่นอายุไม่เกิน ๑๘ ปีหญิง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กรมพลศึกษา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๔๑. นางสาวสุธาทิพย์  กระจาย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๔๒. นางสาวกนกพร  มีเดช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๔๓. นางสาวธนัชชา  สุขสมกิจ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๔๔. เด็กหญิงวาสนา  จำปาแก้ว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รองชนะเลิศอันดับ ๒ 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กีฬาวอลเลย์บอลชายหาดรุ่นอายุไม่เกิน ๑๘ ปีหญิง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กรมพลศึกษา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๔๕.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เด็กหญิงนงนภัส  สังคะโห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๔๖. เด็กหญิงศิริลักษณ์  มูลเนียม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ระดับเหรียญทองแดง      รองชนะเลิศอันดับ  ๒  การตอบปัญหาสุขศึกษาและพลศึกษา ระดับชั้น ม.๑-๓ งาน ศิลปหัตถกรรมนักเรียนระดับเขตพื้นที่การศึกษา  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๔๗.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เด็กชายธนากร  สิงห์โห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๔๘. เด็กชายเดชดำรง  เชื้อฉิม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๔๙. เด็กชายชินพัฒน์  ไฉยาจิตร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๕๐. เด็กชายชานนท์  แสงเงิน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๕๑. เด็กชายบุญภา  คงทรัพย์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๕๒. เด็กชายบุรพล  เสนาขันธ์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๕๓. เด็กชายปริวัฒน์  สุขเกษม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๕๔. เด็กชายเสกสรร  วานิ่ม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ระดับเหรียญทองรองชนะเลิศอันดับ๑ การแข่งขันการจัดการค่ายพักแรม ระดับชั้น ม.๑-๓ 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๕๕.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น.ส.ปาริชาติ  ใบงาม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๕๖. น.ส.วาสนา  จำปาแก้ว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๕๗. น.ส.เบญจวรรณ  ศรีบุญเรือง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๕๘. น.ส.กัญญาณัฐ  ว่องวิกการณ์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๕๙. น.ส.อภิญญา  พงษ์สวัสดิ์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๖๐. น.ส.ศิรัญญา  เมฆบุตร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๖๑. น.ส.รวงข้าว  บุญมี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๖๒. น.ส.สุภัสสรา  ง้าวอ่อน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๖๓. น.ส.ทิวาวรรณ  ทองประสาน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๖๔. น.ส.บุษราภรณ์  แสนกล้า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๖๕. น.ส.วริศรา  อิ่มทรัพย์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๖๖. น.ส.จันทร์ทา  กิตตะนะ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๖๗. น.ส.ศิริลักษณ์  บุญเย็น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๖๘. น.ส.สุธาทิพย์  กระจาย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๖๙. น.ส.กนกพร  มีเดช</w:t>
            </w:r>
          </w:p>
          <w:p w:rsidR="00511011" w:rsidRPr="00071EA7" w:rsidRDefault="00511011" w:rsidP="003B3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๗๐. น.ส.ธนัชชา  สุขสมกิจ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กีฬาฟุตบอลหญิง  รุ่นประชาชนหญิง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กรมพลศึกษา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๗๑.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เด็กหญิงขวัญลดา ศรชัย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๗๒. เด็กหญิงศิริอร เมืองขุนทศ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๗๓. นางสาวเบญจมาศ สว่างเมือง</w:t>
            </w:r>
          </w:p>
          <w:p w:rsidR="00511011" w:rsidRPr="00071EA7" w:rsidRDefault="00511011" w:rsidP="003B327D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๗๔. นางสาวสุรางคนา แป้นกล่ำ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เข้าร่วมการแข่งขัน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 ASEAN Quiz M.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สพม.๔๒ และศูนย์อาเซียน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ศึกษาโรงเรียนนครสวรรค์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๗๕.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เด็กหญิงณัชชากร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ทองขัน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๗๖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.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เด็กหญิงธนาภา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โพธิพล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๗๗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.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นางสาวปัณณพร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ผึ้งหลวง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๗๘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.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นางสาวภัทรจาริน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คงคา๗๙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.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นางสาวสุภาวิณี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ศิริสอน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เหรียญทอง การประกวดเพลงคุณธรรม ระดับชั้น ม.๑-ม.๓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๘๐.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เด็กชายธวัชชัย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หอมดวง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๘๑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.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เด็กหญิงมาริษา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แก้วจันทร์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เหรียญทอง การประกวดมารยาทไทย ระดับชั้น ม.๑-ม.๓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๘๒. 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นางสาวชิดชนก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พิมพ์พล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.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นายอลงกรณ์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อาจอารี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เหรียญทองการประกวดมารยาทไทย ระดับชั้น ม.๔-ม.๖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๘๔. ด.ช.ธีระภัทร  พยัฆกูล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เหรียญเงินเดี่ยวขลุ่ยเพียงออ  ช่วงชั้นที่ ๓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๘๕. ด.ช.นิธิพัฒน์  บัวบังใบ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เดี่ยวฆ้องวงใหญ่  ช่วงชั้นที่ ๔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๘๖. ด.ช.ปัญญาโชติ  ปัญญาเชียว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๘๗. ด.ช.สุรเสน  สินธร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เหรียญทองแดง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การแข่งขันเครื่องบินพลังยาง                  ประเภทบินไกล (โดยการปล่อยด้วยมือ) ระดับชั้น ม.๑-ม.๓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งานศิลปหัตถกรรม</w:t>
            </w: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  <w:tr w:rsidR="00511011" w:rsidRPr="00071EA7" w:rsidTr="003B327D">
        <w:trPr>
          <w:trHeight w:val="2168"/>
        </w:trPr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๘๘. ด.ญ.พลอยชมพู ยิ้มละมัย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๘๙. น.ส.จรัสศรี แก้วรัมย์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๙๐. น.ส.เกศราพร โม่งทอง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๙๑ .ส.กนกวรรณ เรืองสีพันธ์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๙๒. น.ส.สุพรรษา สุขจิตร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๙๓. น.ส.บุษราภรณ์ แสนกล้า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รางวัลชมเชยการประกวด 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 xml:space="preserve"> Be Young Star </w:t>
            </w:r>
            <w:proofErr w:type="spellStart"/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Tarent</w:t>
            </w:r>
            <w:proofErr w:type="spellEnd"/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๒๐๑๖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สำนักงานพัฒนาสังคมและความมั่นคงของมนุษย์</w:t>
            </w:r>
          </w:p>
        </w:tc>
      </w:tr>
      <w:tr w:rsidR="00511011" w:rsidRPr="00071EA7" w:rsidTr="003B327D">
        <w:trPr>
          <w:trHeight w:val="2168"/>
        </w:trPr>
        <w:tc>
          <w:tcPr>
            <w:tcW w:w="3119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๙๔. ด.ช.สหรัฐ ปั้นแก้ว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๙๕. ด.ช.ดุษิต หุ่นจันทร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๙๖. ด.ช.ยสินทร ทับเกษตร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๙๗. ด.ช.พชรพล จันทร์ศิริ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๙๘. ด.ช.ศักดิ์ดา ทองสุข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๙๙. ด.ญ.อังคณา กลิ่นขจร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๑๐๐. ด.ญ.พลอยชมพู ยิ้มละมัย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๑๐๑. ด.ญ.มัณฑนา ทองน้อย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๑๐๒. ด.ญ.ธนิดา บุษดี</w:t>
            </w:r>
          </w:p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๑๐๓. ด.ญ.นันธิชา เพิ่มหิรัญ</w:t>
            </w:r>
          </w:p>
        </w:tc>
        <w:tc>
          <w:tcPr>
            <w:tcW w:w="3260" w:type="dxa"/>
          </w:tcPr>
          <w:p w:rsidR="00511011" w:rsidRPr="00071EA7" w:rsidRDefault="00511011" w:rsidP="003B327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รางวัลระดับเหรียญทองการแข่งขันรำวงมาตรฐาน ระดับชั้น ม.๑</w:t>
            </w:r>
            <w:r w:rsidRPr="00071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71EA7">
              <w:rPr>
                <w:rFonts w:ascii="TH SarabunIT๙" w:hAnsi="TH SarabunIT๙" w:cs="TH SarabunIT๙"/>
                <w:sz w:val="32"/>
                <w:szCs w:val="32"/>
                <w:cs/>
              </w:rPr>
              <w:t>๓(ระดับภาคเหนือ)</w:t>
            </w:r>
          </w:p>
        </w:tc>
        <w:tc>
          <w:tcPr>
            <w:tcW w:w="2224" w:type="dxa"/>
          </w:tcPr>
          <w:p w:rsidR="00511011" w:rsidRPr="00071EA7" w:rsidRDefault="00511011" w:rsidP="003B32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hAnsi="TH SarabunIT๙" w:cs="TH SarabunIT๙"/>
                <w:sz w:val="30"/>
                <w:szCs w:val="30"/>
                <w:cs/>
              </w:rPr>
              <w:t>งานศิลปหัตถกรรมนักเรียน ครั้งที่ ๖๖ระดับภาคเหนือ</w:t>
            </w:r>
            <w:r w:rsidRPr="00071EA7">
              <w:rPr>
                <w:rFonts w:ascii="TH SarabunIT๙" w:hAnsi="TH SarabunIT๙" w:cs="TH SarabunIT๙"/>
                <w:sz w:val="28"/>
                <w:cs/>
              </w:rPr>
              <w:t xml:space="preserve">  สพฐ.</w:t>
            </w:r>
          </w:p>
        </w:tc>
      </w:tr>
    </w:tbl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71E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งาน/โครงการ/กิจกรรม ที่ประสบผลสำเร็จ</w:t>
      </w:r>
    </w:p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400"/>
        <w:gridCol w:w="1962"/>
        <w:gridCol w:w="1984"/>
        <w:gridCol w:w="2126"/>
      </w:tblGrid>
      <w:tr w:rsidR="00511011" w:rsidRPr="00071EA7" w:rsidTr="003B327D">
        <w:tc>
          <w:tcPr>
            <w:tcW w:w="600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งาน/โครงการ/กิจกรรม</w:t>
            </w:r>
          </w:p>
        </w:tc>
        <w:tc>
          <w:tcPr>
            <w:tcW w:w="1962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(ย่อๆ)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ตัวบ่งชี้ความสำเร็จ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(</w:t>
            </w: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จำนวน/ร้อยละ</w:t>
            </w:r>
            <w:r w:rsidRPr="00071E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11011" w:rsidRPr="00071EA7" w:rsidTr="003B327D">
        <w:tc>
          <w:tcPr>
            <w:tcW w:w="600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lastRenderedPageBreak/>
              <w:t>๑.</w:t>
            </w:r>
          </w:p>
        </w:tc>
        <w:tc>
          <w:tcPr>
            <w:tcW w:w="2400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โครงการสอนเสริมเติมความรู้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62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เพื่อส่งเสริมนักเรียนให้มีการศึกษาต่อในระดับชั้นที่สูงขึ้น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เพื่อดำเนินการพัฒนาผลการทดสอบการศึกษาขั้นพื้นฐาน (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O – NET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สอนเสริมเติมความรู้ให้กับนักเรียนชั้น ม. ๖ (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GAT – PAT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 เพื่อสอบเข้าศึกษาต่อในระดับชั้นที่สูงขึ้น ในวันจันทร์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ศุกร์ เวลา ๐๗.๓๐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–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๘.๓๐ น.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สอนเสริมเติมความรู้ให้กับนักเรียนชั้น ม.๓ และ ม.๖ เพื่อสอบทดสอบการศึกษาระดับชาติพื้นฐาน (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O – NET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) ในภาคเรียนที่ ๒ วันจันทร์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>-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ศุกร์ เวลา ๐๗.๓๐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–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๘.๓๐ น.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ร้อยละของนักเรียนชั้นมัธยมศึกษาปีที่ ๖ ที่ศึกษาต่อในระดับสูงขึ้น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- </w:t>
            </w:r>
            <w:r w:rsidRPr="00071EA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ร้อยละของนักเรียนชั้นมัธยมศึกษาปีที่ ๓ และ ๖ ที่มีผลการเรียนระดับชาติสูงขึ้น</w:t>
            </w:r>
          </w:p>
          <w:p w:rsidR="00511011" w:rsidRPr="00071EA7" w:rsidRDefault="00511011" w:rsidP="003B327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511011" w:rsidRPr="00071EA7" w:rsidRDefault="0051101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363B1" w:rsidRPr="00071EA7" w:rsidRDefault="001363B1" w:rsidP="0051101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52"/>
          <w:szCs w:val="52"/>
        </w:rPr>
      </w:pPr>
      <w:bookmarkStart w:id="0" w:name="_GoBack"/>
      <w:bookmarkEnd w:id="0"/>
    </w:p>
    <w:sectPr w:rsidR="001363B1" w:rsidRPr="00071EA7" w:rsidSect="00F4243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 AS"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EE7"/>
    <w:multiLevelType w:val="hybridMultilevel"/>
    <w:tmpl w:val="3334A6D2"/>
    <w:lvl w:ilvl="0" w:tplc="0AC8EF4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638"/>
    <w:multiLevelType w:val="hybridMultilevel"/>
    <w:tmpl w:val="CE4E267A"/>
    <w:lvl w:ilvl="0" w:tplc="01046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8C4"/>
    <w:multiLevelType w:val="hybridMultilevel"/>
    <w:tmpl w:val="CE4E267A"/>
    <w:lvl w:ilvl="0" w:tplc="010469B6">
      <w:start w:val="1"/>
      <w:numFmt w:val="thaiNumbers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3">
    <w:nsid w:val="1CD3103F"/>
    <w:multiLevelType w:val="hybridMultilevel"/>
    <w:tmpl w:val="92D6C880"/>
    <w:lvl w:ilvl="0" w:tplc="BB288E2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0A2E15"/>
    <w:multiLevelType w:val="hybridMultilevel"/>
    <w:tmpl w:val="F6280006"/>
    <w:lvl w:ilvl="0" w:tplc="1DA482F2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20084C"/>
    <w:multiLevelType w:val="hybridMultilevel"/>
    <w:tmpl w:val="CE4E267A"/>
    <w:lvl w:ilvl="0" w:tplc="01046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C14CA"/>
    <w:multiLevelType w:val="hybridMultilevel"/>
    <w:tmpl w:val="2A00C5DA"/>
    <w:lvl w:ilvl="0" w:tplc="76EA6AFE">
      <w:start w:val="120"/>
      <w:numFmt w:val="bullet"/>
      <w:lvlText w:val="-"/>
      <w:lvlJc w:val="left"/>
      <w:pPr>
        <w:ind w:left="45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F4243F"/>
    <w:rsid w:val="00071EA7"/>
    <w:rsid w:val="001363B1"/>
    <w:rsid w:val="00402F55"/>
    <w:rsid w:val="00511011"/>
    <w:rsid w:val="009E1ACE"/>
    <w:rsid w:val="00CF031D"/>
    <w:rsid w:val="00F4243F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3F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CF031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F031D"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CF03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CF031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CF031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F031D"/>
    <w:pPr>
      <w:spacing w:before="240" w:after="60"/>
      <w:outlineLvl w:val="5"/>
    </w:pPr>
    <w:rPr>
      <w:b/>
      <w:bCs/>
      <w:szCs w:val="25"/>
    </w:rPr>
  </w:style>
  <w:style w:type="paragraph" w:styleId="7">
    <w:name w:val="heading 7"/>
    <w:basedOn w:val="a"/>
    <w:next w:val="a"/>
    <w:link w:val="70"/>
    <w:qFormat/>
    <w:rsid w:val="00CF031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30"/>
      <w:szCs w:val="38"/>
      <w:lang w:eastAsia="zh-CN"/>
    </w:rPr>
  </w:style>
  <w:style w:type="paragraph" w:styleId="8">
    <w:name w:val="heading 8"/>
    <w:basedOn w:val="a"/>
    <w:next w:val="a"/>
    <w:link w:val="80"/>
    <w:qFormat/>
    <w:rsid w:val="00CF031D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CF03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ไม่มีการเว้นระยะห่าง1"/>
    <w:basedOn w:val="a"/>
    <w:link w:val="a3"/>
    <w:qFormat/>
    <w:rsid w:val="00CF031D"/>
    <w:rPr>
      <w:rFonts w:ascii="Angsana New" w:eastAsia="Calibri" w:hAnsi="Angsana New"/>
      <w:sz w:val="30"/>
      <w:szCs w:val="38"/>
      <w:lang w:eastAsia="zh-CN"/>
    </w:rPr>
  </w:style>
  <w:style w:type="character" w:customStyle="1" w:styleId="a3">
    <w:name w:val="ไม่มีการเว้นระยะห่าง อักขระ"/>
    <w:link w:val="11"/>
    <w:rsid w:val="00CF031D"/>
    <w:rPr>
      <w:rFonts w:ascii="Angsana New" w:eastAsia="Calibri" w:hAnsi="Angsana New"/>
      <w:sz w:val="30"/>
      <w:szCs w:val="38"/>
      <w:lang w:eastAsia="zh-CN"/>
    </w:rPr>
  </w:style>
  <w:style w:type="paragraph" w:customStyle="1" w:styleId="12">
    <w:name w:val="คำอ้างอิง1"/>
    <w:basedOn w:val="a"/>
    <w:next w:val="a"/>
    <w:link w:val="a4"/>
    <w:qFormat/>
    <w:rsid w:val="00CF031D"/>
    <w:rPr>
      <w:rFonts w:ascii="Angsana New" w:eastAsia="Calibri" w:hAnsi="Angsana New"/>
      <w:i/>
      <w:iCs/>
      <w:color w:val="000000"/>
      <w:sz w:val="30"/>
      <w:szCs w:val="38"/>
      <w:lang w:eastAsia="zh-CN"/>
    </w:rPr>
  </w:style>
  <w:style w:type="character" w:customStyle="1" w:styleId="a4">
    <w:name w:val="คำอ้างอิง อักขระ"/>
    <w:link w:val="12"/>
    <w:rsid w:val="00CF031D"/>
    <w:rPr>
      <w:rFonts w:ascii="Angsana New" w:eastAsia="Calibri" w:hAnsi="Angsana New"/>
      <w:i/>
      <w:iCs/>
      <w:color w:val="000000"/>
      <w:sz w:val="30"/>
      <w:szCs w:val="38"/>
      <w:lang w:eastAsia="zh-CN"/>
    </w:rPr>
  </w:style>
  <w:style w:type="paragraph" w:customStyle="1" w:styleId="13">
    <w:name w:val="ทำให้คำอ้างอิงเป็นสีเข้มขึ้น1"/>
    <w:basedOn w:val="a"/>
    <w:next w:val="a"/>
    <w:link w:val="a5"/>
    <w:qFormat/>
    <w:rsid w:val="00CF031D"/>
    <w:pPr>
      <w:pBdr>
        <w:bottom w:val="single" w:sz="4" w:space="4" w:color="4F81BD"/>
      </w:pBdr>
      <w:spacing w:before="200" w:after="280"/>
      <w:ind w:left="936" w:right="936"/>
    </w:pPr>
    <w:rPr>
      <w:rFonts w:ascii="Angsana New" w:eastAsia="Calibri" w:hAnsi="Angsana New"/>
      <w:b/>
      <w:bCs/>
      <w:i/>
      <w:iCs/>
      <w:color w:val="4F81BD"/>
      <w:sz w:val="30"/>
      <w:szCs w:val="38"/>
      <w:lang w:eastAsia="zh-CN"/>
    </w:rPr>
  </w:style>
  <w:style w:type="character" w:customStyle="1" w:styleId="a5">
    <w:name w:val="ทำให้คำอ้างอิงเป็นสีเข้มขึ้น อักขระ"/>
    <w:link w:val="13"/>
    <w:rsid w:val="00CF031D"/>
    <w:rPr>
      <w:rFonts w:ascii="Angsana New" w:eastAsia="Calibri" w:hAnsi="Angsana New"/>
      <w:b/>
      <w:bCs/>
      <w:i/>
      <w:iCs/>
      <w:color w:val="4F81BD"/>
      <w:sz w:val="30"/>
      <w:szCs w:val="38"/>
      <w:lang w:eastAsia="zh-CN"/>
    </w:rPr>
  </w:style>
  <w:style w:type="paragraph" w:customStyle="1" w:styleId="14">
    <w:name w:val="ไม่มีการเว้นระยะห่าง1"/>
    <w:basedOn w:val="a"/>
    <w:qFormat/>
    <w:rsid w:val="00CF031D"/>
    <w:rPr>
      <w:rFonts w:ascii="Angsana New" w:eastAsia="Calibri" w:hAnsi="Angsana New"/>
      <w:sz w:val="30"/>
      <w:szCs w:val="38"/>
      <w:lang w:eastAsia="zh-CN"/>
    </w:rPr>
  </w:style>
  <w:style w:type="paragraph" w:customStyle="1" w:styleId="15">
    <w:name w:val="คำอ้างอิง1"/>
    <w:basedOn w:val="a"/>
    <w:next w:val="a"/>
    <w:qFormat/>
    <w:rsid w:val="00CF031D"/>
    <w:rPr>
      <w:rFonts w:ascii="Angsana New" w:eastAsia="Calibri" w:hAnsi="Angsana New"/>
      <w:i/>
      <w:iCs/>
      <w:color w:val="000000"/>
      <w:sz w:val="30"/>
      <w:szCs w:val="38"/>
      <w:lang w:eastAsia="zh-CN"/>
    </w:rPr>
  </w:style>
  <w:style w:type="paragraph" w:customStyle="1" w:styleId="16">
    <w:name w:val="ทำให้คำอ้างอิงเป็นสีเข้มขึ้น1"/>
    <w:basedOn w:val="a"/>
    <w:next w:val="a"/>
    <w:qFormat/>
    <w:rsid w:val="00CF031D"/>
    <w:pPr>
      <w:pBdr>
        <w:bottom w:val="single" w:sz="4" w:space="4" w:color="4F81BD"/>
      </w:pBdr>
      <w:spacing w:before="200" w:after="280"/>
      <w:ind w:left="936" w:right="936"/>
    </w:pPr>
    <w:rPr>
      <w:rFonts w:ascii="Angsana New" w:eastAsia="Calibri" w:hAnsi="Angsana New"/>
      <w:b/>
      <w:bCs/>
      <w:i/>
      <w:iCs/>
      <w:color w:val="4F81BD"/>
      <w:sz w:val="30"/>
      <w:szCs w:val="38"/>
      <w:lang w:eastAsia="zh-CN"/>
    </w:rPr>
  </w:style>
  <w:style w:type="character" w:customStyle="1" w:styleId="10">
    <w:name w:val="หัวเรื่อง 1 อักขระ"/>
    <w:link w:val="1"/>
    <w:rsid w:val="00CF031D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rsid w:val="00CF031D"/>
    <w:rPr>
      <w:rFonts w:cs="AngsanaUPC"/>
      <w:sz w:val="32"/>
      <w:szCs w:val="32"/>
    </w:rPr>
  </w:style>
  <w:style w:type="character" w:customStyle="1" w:styleId="30">
    <w:name w:val="หัวเรื่อง 3 อักขระ"/>
    <w:link w:val="3"/>
    <w:rsid w:val="00CF031D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CF031D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CF031D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CF031D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CF031D"/>
    <w:rPr>
      <w:rFonts w:ascii="Cambria" w:hAnsi="Cambria"/>
      <w:i/>
      <w:iCs/>
      <w:color w:val="404040"/>
      <w:sz w:val="30"/>
      <w:szCs w:val="38"/>
      <w:lang w:eastAsia="zh-CN"/>
    </w:rPr>
  </w:style>
  <w:style w:type="character" w:customStyle="1" w:styleId="80">
    <w:name w:val="หัวเรื่อง 8 อักขระ"/>
    <w:link w:val="8"/>
    <w:rsid w:val="00CF031D"/>
    <w:rPr>
      <w:rFonts w:eastAsia="Cordia New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CF031D"/>
    <w:rPr>
      <w:rFonts w:ascii="Cambria" w:hAnsi="Cambria"/>
      <w:i/>
      <w:iCs/>
      <w:color w:val="404040"/>
      <w:szCs w:val="25"/>
      <w:lang w:eastAsia="zh-CN"/>
    </w:rPr>
  </w:style>
  <w:style w:type="paragraph" w:styleId="a6">
    <w:name w:val="Title"/>
    <w:basedOn w:val="a"/>
    <w:next w:val="a"/>
    <w:link w:val="a7"/>
    <w:qFormat/>
    <w:rsid w:val="00CF0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a7">
    <w:name w:val="ชื่อเรื่อง อักขระ"/>
    <w:link w:val="a6"/>
    <w:rsid w:val="00CF031D"/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paragraph" w:styleId="a8">
    <w:name w:val="Subtitle"/>
    <w:basedOn w:val="a"/>
    <w:next w:val="a"/>
    <w:link w:val="a9"/>
    <w:qFormat/>
    <w:rsid w:val="00CF031D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a9">
    <w:name w:val="ชื่อเรื่องรอง อักขระ"/>
    <w:link w:val="a8"/>
    <w:rsid w:val="00CF031D"/>
    <w:rPr>
      <w:rFonts w:ascii="Cambria" w:hAnsi="Cambria"/>
      <w:i/>
      <w:iCs/>
      <w:color w:val="4F81BD"/>
      <w:spacing w:val="15"/>
      <w:sz w:val="24"/>
      <w:szCs w:val="30"/>
      <w:lang w:eastAsia="zh-CN"/>
    </w:rPr>
  </w:style>
  <w:style w:type="character" w:styleId="aa">
    <w:name w:val="Strong"/>
    <w:uiPriority w:val="22"/>
    <w:qFormat/>
    <w:rsid w:val="00CF031D"/>
    <w:rPr>
      <w:b/>
      <w:bCs/>
    </w:rPr>
  </w:style>
  <w:style w:type="paragraph" w:styleId="ab">
    <w:name w:val="No Spacing"/>
    <w:link w:val="17"/>
    <w:uiPriority w:val="1"/>
    <w:qFormat/>
    <w:rsid w:val="00F4243F"/>
    <w:rPr>
      <w:rFonts w:ascii="Calibri" w:hAnsi="Calibri" w:cs="Cordia New"/>
      <w:sz w:val="22"/>
      <w:szCs w:val="28"/>
    </w:rPr>
  </w:style>
  <w:style w:type="character" w:customStyle="1" w:styleId="17">
    <w:name w:val="ไม่มีการเว้นระยะห่าง อักขระ1"/>
    <w:link w:val="ab"/>
    <w:uiPriority w:val="1"/>
    <w:rsid w:val="00F4243F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a0"/>
    <w:rsid w:val="00F4243F"/>
  </w:style>
  <w:style w:type="character" w:customStyle="1" w:styleId="58cm">
    <w:name w:val="_58cm"/>
    <w:basedOn w:val="a0"/>
    <w:rsid w:val="00F4243F"/>
  </w:style>
  <w:style w:type="numbering" w:customStyle="1" w:styleId="18">
    <w:name w:val="ไม่มีรายการ1"/>
    <w:next w:val="a2"/>
    <w:uiPriority w:val="99"/>
    <w:semiHidden/>
    <w:unhideWhenUsed/>
    <w:rsid w:val="001363B1"/>
  </w:style>
  <w:style w:type="paragraph" w:styleId="ac">
    <w:name w:val="footer"/>
    <w:basedOn w:val="a"/>
    <w:link w:val="ad"/>
    <w:uiPriority w:val="99"/>
    <w:rsid w:val="001363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Angsana New"/>
      <w:sz w:val="28"/>
      <w:szCs w:val="20"/>
    </w:rPr>
  </w:style>
  <w:style w:type="character" w:customStyle="1" w:styleId="ad">
    <w:name w:val="ท้ายกระดาษ อักขระ"/>
    <w:basedOn w:val="a0"/>
    <w:link w:val="ac"/>
    <w:uiPriority w:val="99"/>
    <w:rsid w:val="001363B1"/>
    <w:rPr>
      <w:rFonts w:eastAsia="Calibri"/>
      <w:sz w:val="28"/>
    </w:rPr>
  </w:style>
  <w:style w:type="character" w:styleId="ae">
    <w:name w:val="page number"/>
    <w:rsid w:val="001363B1"/>
    <w:rPr>
      <w:rFonts w:cs="Times New Roman"/>
    </w:rPr>
  </w:style>
  <w:style w:type="paragraph" w:styleId="af">
    <w:name w:val="header"/>
    <w:basedOn w:val="a"/>
    <w:link w:val="af0"/>
    <w:uiPriority w:val="99"/>
    <w:rsid w:val="001363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Angsana New"/>
      <w:sz w:val="28"/>
      <w:szCs w:val="20"/>
    </w:rPr>
  </w:style>
  <w:style w:type="character" w:customStyle="1" w:styleId="af0">
    <w:name w:val="หัวกระดาษ อักขระ"/>
    <w:basedOn w:val="a0"/>
    <w:link w:val="af"/>
    <w:uiPriority w:val="99"/>
    <w:rsid w:val="001363B1"/>
    <w:rPr>
      <w:rFonts w:eastAsia="Calibri"/>
      <w:sz w:val="28"/>
    </w:rPr>
  </w:style>
  <w:style w:type="paragraph" w:styleId="af1">
    <w:name w:val="Body Text"/>
    <w:aliases w:val="Body Text 1"/>
    <w:basedOn w:val="a"/>
    <w:link w:val="af2"/>
    <w:rsid w:val="001363B1"/>
    <w:pPr>
      <w:spacing w:after="0" w:line="240" w:lineRule="auto"/>
      <w:jc w:val="both"/>
    </w:pPr>
    <w:rPr>
      <w:rFonts w:ascii="Cordia New" w:eastAsia="Calibri" w:hAnsi="Cordia New" w:cs="Angsana New"/>
      <w:sz w:val="32"/>
      <w:szCs w:val="32"/>
    </w:rPr>
  </w:style>
  <w:style w:type="character" w:customStyle="1" w:styleId="af2">
    <w:name w:val="เนื้อความ อักขระ"/>
    <w:aliases w:val="Body Text 1 อักขระ"/>
    <w:basedOn w:val="a0"/>
    <w:link w:val="af1"/>
    <w:rsid w:val="001363B1"/>
    <w:rPr>
      <w:rFonts w:ascii="Cordia New" w:eastAsia="Calibri" w:hAnsi="Cordia New"/>
      <w:sz w:val="32"/>
      <w:szCs w:val="32"/>
    </w:rPr>
  </w:style>
  <w:style w:type="table" w:styleId="af3">
    <w:name w:val="Table Grid"/>
    <w:basedOn w:val="a1"/>
    <w:uiPriority w:val="59"/>
    <w:rsid w:val="001363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uiPriority w:val="99"/>
    <w:rsid w:val="001363B1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1363B1"/>
    <w:pPr>
      <w:spacing w:after="120" w:line="480" w:lineRule="auto"/>
    </w:pPr>
    <w:rPr>
      <w:rFonts w:ascii="Times New Roman" w:eastAsia="Calibri" w:hAnsi="Times New Roman" w:cs="Angsana New"/>
      <w:sz w:val="28"/>
      <w:szCs w:val="20"/>
    </w:rPr>
  </w:style>
  <w:style w:type="character" w:customStyle="1" w:styleId="22">
    <w:name w:val="เนื้อความ 2 อักขระ"/>
    <w:basedOn w:val="a0"/>
    <w:link w:val="21"/>
    <w:uiPriority w:val="99"/>
    <w:rsid w:val="001363B1"/>
    <w:rPr>
      <w:rFonts w:eastAsia="Calibri"/>
      <w:sz w:val="28"/>
    </w:rPr>
  </w:style>
  <w:style w:type="paragraph" w:styleId="af4">
    <w:name w:val="caption"/>
    <w:basedOn w:val="a"/>
    <w:next w:val="a"/>
    <w:qFormat/>
    <w:rsid w:val="001363B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5">
    <w:name w:val="Hyperlink"/>
    <w:uiPriority w:val="99"/>
    <w:rsid w:val="001363B1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1363B1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1363B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1363B1"/>
    <w:rPr>
      <w:rFonts w:ascii="Angsana New" w:hAnsi="Cordia New"/>
      <w:b/>
      <w:bCs/>
      <w:sz w:val="32"/>
      <w:szCs w:val="32"/>
    </w:rPr>
  </w:style>
  <w:style w:type="paragraph" w:styleId="af7">
    <w:name w:val="Document Map"/>
    <w:basedOn w:val="a"/>
    <w:link w:val="af8"/>
    <w:uiPriority w:val="99"/>
    <w:rsid w:val="001363B1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</w:rPr>
  </w:style>
  <w:style w:type="character" w:customStyle="1" w:styleId="af8">
    <w:name w:val="ผังเอกสาร อักขระ"/>
    <w:basedOn w:val="a0"/>
    <w:link w:val="af7"/>
    <w:uiPriority w:val="99"/>
    <w:rsid w:val="001363B1"/>
    <w:rPr>
      <w:rFonts w:ascii="Tahoma" w:eastAsia="Calibri" w:hAnsi="Tahoma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1363B1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1363B1"/>
    <w:rPr>
      <w:rFonts w:eastAsia="Calibri"/>
    </w:rPr>
  </w:style>
  <w:style w:type="paragraph" w:styleId="af9">
    <w:name w:val="Body Text Indent"/>
    <w:basedOn w:val="a"/>
    <w:link w:val="afa"/>
    <w:uiPriority w:val="99"/>
    <w:rsid w:val="001363B1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</w:rPr>
  </w:style>
  <w:style w:type="character" w:customStyle="1" w:styleId="afa">
    <w:name w:val="การเยื้องเนื้อความ อักขระ"/>
    <w:basedOn w:val="a0"/>
    <w:link w:val="af9"/>
    <w:uiPriority w:val="99"/>
    <w:rsid w:val="001363B1"/>
    <w:rPr>
      <w:rFonts w:eastAsia="Calibri"/>
      <w:sz w:val="24"/>
    </w:rPr>
  </w:style>
  <w:style w:type="paragraph" w:styleId="afb">
    <w:name w:val="Balloon Text"/>
    <w:basedOn w:val="a"/>
    <w:link w:val="afc"/>
    <w:rsid w:val="001363B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rsid w:val="001363B1"/>
    <w:rPr>
      <w:rFonts w:ascii="Tahoma" w:eastAsia="Calibri" w:hAnsi="Tahoma"/>
      <w:sz w:val="16"/>
    </w:rPr>
  </w:style>
  <w:style w:type="paragraph" w:customStyle="1" w:styleId="19">
    <w:name w:val="รายการย่อหน้า1"/>
    <w:basedOn w:val="a"/>
    <w:qFormat/>
    <w:rsid w:val="001363B1"/>
    <w:pPr>
      <w:ind w:left="720"/>
    </w:pPr>
    <w:rPr>
      <w:rFonts w:ascii="Calibri" w:eastAsia="Times New Roman" w:hAnsi="Calibri" w:cs="Cordia New"/>
    </w:rPr>
  </w:style>
  <w:style w:type="paragraph" w:customStyle="1" w:styleId="23">
    <w:name w:val="รายการย่อหน้า2"/>
    <w:basedOn w:val="a"/>
    <w:qFormat/>
    <w:rsid w:val="001363B1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fd">
    <w:name w:val="List Paragraph"/>
    <w:basedOn w:val="a"/>
    <w:uiPriority w:val="34"/>
    <w:qFormat/>
    <w:rsid w:val="001363B1"/>
    <w:pPr>
      <w:ind w:left="720"/>
      <w:contextualSpacing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f3"/>
    <w:rsid w:val="0013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ubtle Emphasis"/>
    <w:uiPriority w:val="19"/>
    <w:qFormat/>
    <w:rsid w:val="001363B1"/>
    <w:rPr>
      <w:i/>
      <w:iCs/>
      <w:color w:val="808080"/>
    </w:rPr>
  </w:style>
  <w:style w:type="paragraph" w:customStyle="1" w:styleId="xl65">
    <w:name w:val="xl65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"/>
    <w:rsid w:val="00136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1363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136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136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1363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2">
    <w:name w:val="Body text (2)_"/>
    <w:rsid w:val="001363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1363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13873"/>
      <w:spacing w:val="0"/>
      <w:w w:val="100"/>
      <w:position w:val="0"/>
      <w:sz w:val="22"/>
      <w:szCs w:val="22"/>
      <w:u w:val="none"/>
      <w:lang w:val="th-TH" w:eastAsia="th-TH" w:bidi="th-TH"/>
    </w:rPr>
  </w:style>
  <w:style w:type="numbering" w:customStyle="1" w:styleId="24">
    <w:name w:val="ไม่มีรายการ2"/>
    <w:next w:val="a2"/>
    <w:uiPriority w:val="99"/>
    <w:semiHidden/>
    <w:unhideWhenUsed/>
    <w:rsid w:val="001363B1"/>
  </w:style>
  <w:style w:type="table" w:customStyle="1" w:styleId="1a">
    <w:name w:val="เส้นตาราง1"/>
    <w:basedOn w:val="a1"/>
    <w:next w:val="af3"/>
    <w:uiPriority w:val="59"/>
    <w:rsid w:val="001363B1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เนื้อความ อักขระ1"/>
    <w:aliases w:val="Body Text 1 อักขระ1"/>
    <w:uiPriority w:val="99"/>
    <w:semiHidden/>
    <w:rsid w:val="001363B1"/>
    <w:rPr>
      <w:rFonts w:ascii="Times New Roman" w:eastAsia="Times New Roman" w:hAnsi="Times New Roman" w:cs="Angsana New"/>
      <w:sz w:val="24"/>
    </w:rPr>
  </w:style>
  <w:style w:type="character" w:customStyle="1" w:styleId="1c">
    <w:name w:val="การเยื้องเนื้อความ อักขระ1"/>
    <w:uiPriority w:val="99"/>
    <w:semiHidden/>
    <w:rsid w:val="001363B1"/>
    <w:rPr>
      <w:rFonts w:ascii="Times New Roman" w:eastAsia="Times New Roman" w:hAnsi="Times New Roman" w:cs="Angsana New"/>
      <w:sz w:val="24"/>
    </w:rPr>
  </w:style>
  <w:style w:type="character" w:customStyle="1" w:styleId="1d">
    <w:name w:val="ชื่อเรื่องรอง อักขระ1"/>
    <w:uiPriority w:val="11"/>
    <w:rsid w:val="001363B1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210">
    <w:name w:val="เนื้อความ 2 อักขระ1"/>
    <w:uiPriority w:val="99"/>
    <w:semiHidden/>
    <w:rsid w:val="001363B1"/>
    <w:rPr>
      <w:rFonts w:ascii="Times New Roman" w:eastAsia="Times New Roman" w:hAnsi="Times New Roman" w:cs="Angsana New"/>
      <w:sz w:val="24"/>
    </w:rPr>
  </w:style>
  <w:style w:type="character" w:customStyle="1" w:styleId="310">
    <w:name w:val="เนื้อความ 3 อักขระ1"/>
    <w:uiPriority w:val="99"/>
    <w:semiHidden/>
    <w:rsid w:val="001363B1"/>
    <w:rPr>
      <w:rFonts w:ascii="Times New Roman" w:eastAsia="Times New Roman" w:hAnsi="Times New Roman" w:cs="Angsana New"/>
      <w:sz w:val="16"/>
      <w:szCs w:val="20"/>
    </w:rPr>
  </w:style>
  <w:style w:type="character" w:customStyle="1" w:styleId="311">
    <w:name w:val="การเยื้องเนื้อความ 3 อักขระ1"/>
    <w:uiPriority w:val="99"/>
    <w:semiHidden/>
    <w:rsid w:val="001363B1"/>
    <w:rPr>
      <w:rFonts w:ascii="Times New Roman" w:eastAsia="Times New Roman" w:hAnsi="Times New Roman" w:cs="Angsana New"/>
      <w:sz w:val="16"/>
      <w:szCs w:val="20"/>
    </w:rPr>
  </w:style>
  <w:style w:type="character" w:customStyle="1" w:styleId="1e">
    <w:name w:val="ผังเอกสาร อักขระ1"/>
    <w:uiPriority w:val="99"/>
    <w:semiHidden/>
    <w:rsid w:val="001363B1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1363B1"/>
    <w:pPr>
      <w:autoSpaceDE w:val="0"/>
      <w:autoSpaceDN w:val="0"/>
      <w:adjustRightInd w:val="0"/>
    </w:pPr>
    <w:rPr>
      <w:rFonts w:ascii="TH Niramit AS" w:eastAsia="Calibri" w:hAnsi="TH Niramit AS" w:cs="TH Niramit AS"/>
      <w:color w:val="000000"/>
      <w:sz w:val="24"/>
      <w:szCs w:val="24"/>
    </w:rPr>
  </w:style>
  <w:style w:type="table" w:customStyle="1" w:styleId="1-11">
    <w:name w:val="แรเงาปานกลาง 1 - เน้น 11"/>
    <w:basedOn w:val="a1"/>
    <w:uiPriority w:val="63"/>
    <w:rsid w:val="001363B1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แรเงาอ่อน - เน้น 11"/>
    <w:basedOn w:val="a1"/>
    <w:uiPriority w:val="60"/>
    <w:rsid w:val="001363B1"/>
    <w:rPr>
      <w:rFonts w:ascii="Calibri" w:eastAsia="Calibri" w:hAnsi="Calibri" w:cs="Cordia New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1"/>
    <w:uiPriority w:val="62"/>
    <w:rsid w:val="001363B1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hps">
    <w:name w:val="hps"/>
    <w:rsid w:val="001363B1"/>
  </w:style>
  <w:style w:type="paragraph" w:styleId="aff">
    <w:name w:val="Normal (Web)"/>
    <w:basedOn w:val="a"/>
    <w:uiPriority w:val="99"/>
    <w:unhideWhenUsed/>
    <w:rsid w:val="001363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3">
    <w:name w:val="xl63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68">
    <w:name w:val="xl68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5">
    <w:name w:val="xl75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6">
    <w:name w:val="xl76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1363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79">
    <w:name w:val="xl79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0">
    <w:name w:val="xl80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1">
    <w:name w:val="xl81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2">
    <w:name w:val="xl82"/>
    <w:basedOn w:val="a"/>
    <w:rsid w:val="001363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1363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136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136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136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1363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3F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CF031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CF031D"/>
    <w:pPr>
      <w:keepNext/>
      <w:jc w:val="center"/>
      <w:outlineLvl w:val="1"/>
    </w:pPr>
    <w:rPr>
      <w:rFonts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F031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CF031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F031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CF031D"/>
    <w:pPr>
      <w:spacing w:before="240" w:after="60"/>
      <w:outlineLvl w:val="5"/>
    </w:pPr>
    <w:rPr>
      <w:b/>
      <w:bCs/>
      <w:szCs w:val="25"/>
    </w:rPr>
  </w:style>
  <w:style w:type="paragraph" w:styleId="Heading7">
    <w:name w:val="heading 7"/>
    <w:basedOn w:val="Normal"/>
    <w:next w:val="Normal"/>
    <w:link w:val="Heading7Char"/>
    <w:qFormat/>
    <w:rsid w:val="00CF031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30"/>
      <w:szCs w:val="38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F031D"/>
    <w:pPr>
      <w:spacing w:before="240" w:after="60"/>
      <w:outlineLvl w:val="7"/>
    </w:pPr>
    <w:rPr>
      <w:rFonts w:eastAsia="Cordia New"/>
      <w:i/>
      <w:iCs/>
    </w:rPr>
  </w:style>
  <w:style w:type="paragraph" w:styleId="Heading9">
    <w:name w:val="heading 9"/>
    <w:basedOn w:val="Normal"/>
    <w:next w:val="Normal"/>
    <w:link w:val="Heading9Char"/>
    <w:qFormat/>
    <w:rsid w:val="00CF031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ไม่มีการเว้นระยะห่าง"/>
    <w:basedOn w:val="Normal"/>
    <w:link w:val="a0"/>
    <w:qFormat/>
    <w:rsid w:val="00CF031D"/>
    <w:rPr>
      <w:rFonts w:ascii="Angsana New" w:eastAsia="Calibri" w:hAnsi="Angsana New"/>
      <w:sz w:val="30"/>
      <w:szCs w:val="38"/>
      <w:lang w:eastAsia="zh-CN"/>
    </w:rPr>
  </w:style>
  <w:style w:type="character" w:customStyle="1" w:styleId="a0">
    <w:name w:val="ไม่มีการเว้นระยะห่าง อักขระ"/>
    <w:link w:val="a"/>
    <w:rsid w:val="00CF031D"/>
    <w:rPr>
      <w:rFonts w:ascii="Angsana New" w:eastAsia="Calibri" w:hAnsi="Angsana New"/>
      <w:sz w:val="30"/>
      <w:szCs w:val="38"/>
      <w:lang w:eastAsia="zh-CN"/>
    </w:rPr>
  </w:style>
  <w:style w:type="paragraph" w:customStyle="1" w:styleId="a1">
    <w:name w:val="คำอ้างอิง"/>
    <w:basedOn w:val="Normal"/>
    <w:next w:val="Normal"/>
    <w:link w:val="a2"/>
    <w:qFormat/>
    <w:rsid w:val="00CF031D"/>
    <w:rPr>
      <w:rFonts w:ascii="Angsana New" w:eastAsia="Calibri" w:hAnsi="Angsana New"/>
      <w:i/>
      <w:iCs/>
      <w:color w:val="000000"/>
      <w:sz w:val="30"/>
      <w:szCs w:val="38"/>
      <w:lang w:eastAsia="zh-CN"/>
    </w:rPr>
  </w:style>
  <w:style w:type="character" w:customStyle="1" w:styleId="a2">
    <w:name w:val="คำอ้างอิง อักขระ"/>
    <w:link w:val="a1"/>
    <w:rsid w:val="00CF031D"/>
    <w:rPr>
      <w:rFonts w:ascii="Angsana New" w:eastAsia="Calibri" w:hAnsi="Angsana New"/>
      <w:i/>
      <w:iCs/>
      <w:color w:val="000000"/>
      <w:sz w:val="30"/>
      <w:szCs w:val="38"/>
      <w:lang w:eastAsia="zh-CN"/>
    </w:rPr>
  </w:style>
  <w:style w:type="paragraph" w:customStyle="1" w:styleId="a3">
    <w:name w:val="ทำให้คำอ้างอิงเป็นสีเข้มขึ้น"/>
    <w:basedOn w:val="Normal"/>
    <w:next w:val="Normal"/>
    <w:link w:val="a4"/>
    <w:qFormat/>
    <w:rsid w:val="00CF031D"/>
    <w:pPr>
      <w:pBdr>
        <w:bottom w:val="single" w:sz="4" w:space="4" w:color="4F81BD"/>
      </w:pBdr>
      <w:spacing w:before="200" w:after="280"/>
      <w:ind w:left="936" w:right="936"/>
    </w:pPr>
    <w:rPr>
      <w:rFonts w:ascii="Angsana New" w:eastAsia="Calibri" w:hAnsi="Angsana New"/>
      <w:b/>
      <w:bCs/>
      <w:i/>
      <w:iCs/>
      <w:color w:val="4F81BD"/>
      <w:sz w:val="30"/>
      <w:szCs w:val="38"/>
      <w:lang w:eastAsia="zh-CN"/>
    </w:rPr>
  </w:style>
  <w:style w:type="character" w:customStyle="1" w:styleId="a4">
    <w:name w:val="ทำให้คำอ้างอิงเป็นสีเข้มขึ้น อักขระ"/>
    <w:link w:val="a3"/>
    <w:rsid w:val="00CF031D"/>
    <w:rPr>
      <w:rFonts w:ascii="Angsana New" w:eastAsia="Calibri" w:hAnsi="Angsana New"/>
      <w:b/>
      <w:bCs/>
      <w:i/>
      <w:iCs/>
      <w:color w:val="4F81BD"/>
      <w:sz w:val="30"/>
      <w:szCs w:val="38"/>
      <w:lang w:eastAsia="zh-CN"/>
    </w:rPr>
  </w:style>
  <w:style w:type="paragraph" w:customStyle="1" w:styleId="1">
    <w:name w:val="ไม่มีการเว้นระยะห่าง1"/>
    <w:basedOn w:val="Normal"/>
    <w:qFormat/>
    <w:rsid w:val="00CF031D"/>
    <w:rPr>
      <w:rFonts w:ascii="Angsana New" w:eastAsia="Calibri" w:hAnsi="Angsana New"/>
      <w:sz w:val="30"/>
      <w:szCs w:val="38"/>
      <w:lang w:eastAsia="zh-CN"/>
    </w:rPr>
  </w:style>
  <w:style w:type="paragraph" w:customStyle="1" w:styleId="10">
    <w:name w:val="คำอ้างอิง1"/>
    <w:basedOn w:val="Normal"/>
    <w:next w:val="Normal"/>
    <w:qFormat/>
    <w:rsid w:val="00CF031D"/>
    <w:rPr>
      <w:rFonts w:ascii="Angsana New" w:eastAsia="Calibri" w:hAnsi="Angsana New"/>
      <w:i/>
      <w:iCs/>
      <w:color w:val="000000"/>
      <w:sz w:val="30"/>
      <w:szCs w:val="38"/>
      <w:lang w:eastAsia="zh-CN"/>
    </w:rPr>
  </w:style>
  <w:style w:type="paragraph" w:customStyle="1" w:styleId="11">
    <w:name w:val="ทำให้คำอ้างอิงเป็นสีเข้มขึ้น1"/>
    <w:basedOn w:val="Normal"/>
    <w:next w:val="Normal"/>
    <w:qFormat/>
    <w:rsid w:val="00CF031D"/>
    <w:pPr>
      <w:pBdr>
        <w:bottom w:val="single" w:sz="4" w:space="4" w:color="4F81BD"/>
      </w:pBdr>
      <w:spacing w:before="200" w:after="280"/>
      <w:ind w:left="936" w:right="936"/>
    </w:pPr>
    <w:rPr>
      <w:rFonts w:ascii="Angsana New" w:eastAsia="Calibri" w:hAnsi="Angsana New"/>
      <w:b/>
      <w:bCs/>
      <w:i/>
      <w:iCs/>
      <w:color w:val="4F81BD"/>
      <w:sz w:val="30"/>
      <w:szCs w:val="38"/>
      <w:lang w:eastAsia="zh-CN"/>
    </w:rPr>
  </w:style>
  <w:style w:type="character" w:customStyle="1" w:styleId="Heading1Char">
    <w:name w:val="Heading 1 Char"/>
    <w:link w:val="Heading1"/>
    <w:rsid w:val="00CF031D"/>
    <w:rPr>
      <w:rFonts w:ascii="Arial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CF031D"/>
    <w:rPr>
      <w:rFonts w:cs="AngsanaUPC"/>
      <w:sz w:val="32"/>
      <w:szCs w:val="32"/>
    </w:rPr>
  </w:style>
  <w:style w:type="character" w:customStyle="1" w:styleId="Heading3Char">
    <w:name w:val="Heading 3 Char"/>
    <w:link w:val="Heading3"/>
    <w:rsid w:val="00CF031D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CF031D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CF031D"/>
    <w:rPr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CF031D"/>
    <w:rPr>
      <w:b/>
      <w:bCs/>
      <w:sz w:val="22"/>
      <w:szCs w:val="25"/>
    </w:rPr>
  </w:style>
  <w:style w:type="character" w:customStyle="1" w:styleId="Heading7Char">
    <w:name w:val="Heading 7 Char"/>
    <w:link w:val="Heading7"/>
    <w:rsid w:val="00CF031D"/>
    <w:rPr>
      <w:rFonts w:ascii="Cambria" w:hAnsi="Cambria"/>
      <w:i/>
      <w:iCs/>
      <w:color w:val="404040"/>
      <w:sz w:val="30"/>
      <w:szCs w:val="38"/>
      <w:lang w:eastAsia="zh-CN"/>
    </w:rPr>
  </w:style>
  <w:style w:type="character" w:customStyle="1" w:styleId="Heading8Char">
    <w:name w:val="Heading 8 Char"/>
    <w:link w:val="Heading8"/>
    <w:rsid w:val="00CF031D"/>
    <w:rPr>
      <w:rFonts w:eastAsia="Cordia New"/>
      <w:i/>
      <w:iCs/>
      <w:sz w:val="24"/>
      <w:szCs w:val="28"/>
    </w:rPr>
  </w:style>
  <w:style w:type="character" w:customStyle="1" w:styleId="Heading9Char">
    <w:name w:val="Heading 9 Char"/>
    <w:link w:val="Heading9"/>
    <w:rsid w:val="00CF031D"/>
    <w:rPr>
      <w:rFonts w:ascii="Cambria" w:hAnsi="Cambria"/>
      <w:i/>
      <w:iCs/>
      <w:color w:val="404040"/>
      <w:szCs w:val="25"/>
      <w:lang w:eastAsia="zh-CN"/>
    </w:rPr>
  </w:style>
  <w:style w:type="paragraph" w:styleId="Title">
    <w:name w:val="Title"/>
    <w:basedOn w:val="Normal"/>
    <w:next w:val="Normal"/>
    <w:link w:val="TitleChar"/>
    <w:qFormat/>
    <w:rsid w:val="00CF03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character" w:customStyle="1" w:styleId="TitleChar">
    <w:name w:val="Title Char"/>
    <w:link w:val="Title"/>
    <w:rsid w:val="00CF031D"/>
    <w:rPr>
      <w:rFonts w:ascii="Cambria" w:hAnsi="Cambria"/>
      <w:color w:val="17365D"/>
      <w:spacing w:val="5"/>
      <w:kern w:val="28"/>
      <w:sz w:val="52"/>
      <w:szCs w:val="6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CF031D"/>
    <w:pPr>
      <w:numPr>
        <w:ilvl w:val="1"/>
      </w:numPr>
    </w:pPr>
    <w:rPr>
      <w:rFonts w:ascii="Cambria" w:hAnsi="Cambria"/>
      <w:i/>
      <w:iCs/>
      <w:color w:val="4F81BD"/>
      <w:spacing w:val="15"/>
      <w:szCs w:val="30"/>
      <w:lang w:eastAsia="zh-CN"/>
    </w:rPr>
  </w:style>
  <w:style w:type="character" w:customStyle="1" w:styleId="SubtitleChar">
    <w:name w:val="Subtitle Char"/>
    <w:link w:val="Subtitle"/>
    <w:rsid w:val="00CF031D"/>
    <w:rPr>
      <w:rFonts w:ascii="Cambria" w:hAnsi="Cambria"/>
      <w:i/>
      <w:iCs/>
      <w:color w:val="4F81BD"/>
      <w:spacing w:val="15"/>
      <w:sz w:val="24"/>
      <w:szCs w:val="30"/>
      <w:lang w:eastAsia="zh-CN"/>
    </w:rPr>
  </w:style>
  <w:style w:type="character" w:styleId="Strong">
    <w:name w:val="Strong"/>
    <w:uiPriority w:val="22"/>
    <w:qFormat/>
    <w:rsid w:val="00CF031D"/>
    <w:rPr>
      <w:b/>
      <w:bCs/>
    </w:rPr>
  </w:style>
  <w:style w:type="paragraph" w:styleId="NoSpacing">
    <w:name w:val="No Spacing"/>
    <w:link w:val="NoSpacingChar"/>
    <w:uiPriority w:val="1"/>
    <w:qFormat/>
    <w:rsid w:val="00F4243F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4243F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F4243F"/>
  </w:style>
  <w:style w:type="character" w:customStyle="1" w:styleId="58cm">
    <w:name w:val="_58cm"/>
    <w:basedOn w:val="DefaultParagraphFont"/>
    <w:rsid w:val="00F4243F"/>
  </w:style>
  <w:style w:type="numbering" w:customStyle="1" w:styleId="12">
    <w:name w:val="ไม่มีรายการ1"/>
    <w:next w:val="NoList"/>
    <w:uiPriority w:val="99"/>
    <w:semiHidden/>
    <w:unhideWhenUsed/>
    <w:rsid w:val="001363B1"/>
  </w:style>
  <w:style w:type="paragraph" w:styleId="Footer">
    <w:name w:val="footer"/>
    <w:basedOn w:val="Normal"/>
    <w:link w:val="FooterChar"/>
    <w:uiPriority w:val="99"/>
    <w:rsid w:val="001363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Angsana New"/>
      <w:sz w:val="28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1363B1"/>
    <w:rPr>
      <w:rFonts w:eastAsia="Calibri"/>
      <w:sz w:val="28"/>
      <w:lang/>
    </w:rPr>
  </w:style>
  <w:style w:type="character" w:styleId="PageNumber">
    <w:name w:val="page number"/>
    <w:rsid w:val="001363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363B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Angsana New"/>
      <w:sz w:val="28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1363B1"/>
    <w:rPr>
      <w:rFonts w:eastAsia="Calibri"/>
      <w:sz w:val="28"/>
      <w:lang/>
    </w:rPr>
  </w:style>
  <w:style w:type="paragraph" w:styleId="BodyText">
    <w:name w:val="Body Text"/>
    <w:aliases w:val="Body Text 1"/>
    <w:basedOn w:val="Normal"/>
    <w:link w:val="BodyTextChar"/>
    <w:rsid w:val="001363B1"/>
    <w:pPr>
      <w:spacing w:after="0" w:line="240" w:lineRule="auto"/>
      <w:jc w:val="both"/>
    </w:pPr>
    <w:rPr>
      <w:rFonts w:ascii="Cordia New" w:eastAsia="Calibri" w:hAnsi="Cordia New" w:cs="Angsana New"/>
      <w:sz w:val="32"/>
      <w:szCs w:val="32"/>
      <w:lang/>
    </w:rPr>
  </w:style>
  <w:style w:type="character" w:customStyle="1" w:styleId="BodyTextChar">
    <w:name w:val="Body Text Char"/>
    <w:aliases w:val="Body Text 1 Char"/>
    <w:basedOn w:val="DefaultParagraphFont"/>
    <w:link w:val="BodyText"/>
    <w:rsid w:val="001363B1"/>
    <w:rPr>
      <w:rFonts w:ascii="Cordia New" w:eastAsia="Calibri" w:hAnsi="Cordia New"/>
      <w:sz w:val="32"/>
      <w:szCs w:val="32"/>
      <w:lang/>
    </w:rPr>
  </w:style>
  <w:style w:type="table" w:styleId="TableGrid">
    <w:name w:val="Table Grid"/>
    <w:basedOn w:val="TableNormal"/>
    <w:uiPriority w:val="59"/>
    <w:rsid w:val="001363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uiPriority w:val="99"/>
    <w:rsid w:val="001363B1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BodyText2">
    <w:name w:val="Body Text 2"/>
    <w:basedOn w:val="Normal"/>
    <w:link w:val="BodyText2Char"/>
    <w:uiPriority w:val="99"/>
    <w:rsid w:val="001363B1"/>
    <w:pPr>
      <w:spacing w:after="120" w:line="480" w:lineRule="auto"/>
    </w:pPr>
    <w:rPr>
      <w:rFonts w:ascii="Times New Roman" w:eastAsia="Calibri" w:hAnsi="Times New Roman" w:cs="Angsana New"/>
      <w:sz w:val="28"/>
      <w:szCs w:val="20"/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1363B1"/>
    <w:rPr>
      <w:rFonts w:eastAsia="Calibri"/>
      <w:sz w:val="28"/>
      <w:lang/>
    </w:rPr>
  </w:style>
  <w:style w:type="paragraph" w:styleId="Caption">
    <w:name w:val="caption"/>
    <w:basedOn w:val="Normal"/>
    <w:next w:val="Normal"/>
    <w:qFormat/>
    <w:rsid w:val="001363B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Hyperlink">
    <w:name w:val="Hyperlink"/>
    <w:uiPriority w:val="99"/>
    <w:rsid w:val="001363B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363B1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1363B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32"/>
      <w:szCs w:val="32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1363B1"/>
    <w:rPr>
      <w:rFonts w:ascii="Angsana New" w:hAnsi="Cordia New"/>
      <w:b/>
      <w:bCs/>
      <w:sz w:val="32"/>
      <w:szCs w:val="32"/>
      <w:lang/>
    </w:rPr>
  </w:style>
  <w:style w:type="paragraph" w:styleId="DocumentMap">
    <w:name w:val="Document Map"/>
    <w:basedOn w:val="Normal"/>
    <w:link w:val="DocumentMapChar"/>
    <w:uiPriority w:val="99"/>
    <w:rsid w:val="001363B1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rsid w:val="001363B1"/>
    <w:rPr>
      <w:rFonts w:ascii="Tahoma" w:eastAsia="Calibri" w:hAnsi="Tahoma"/>
      <w:sz w:val="37"/>
      <w:szCs w:val="37"/>
      <w:shd w:val="clear" w:color="auto" w:fill="000080"/>
      <w:lang/>
    </w:rPr>
  </w:style>
  <w:style w:type="paragraph" w:styleId="BodyTextIndent3">
    <w:name w:val="Body Text Indent 3"/>
    <w:basedOn w:val="Normal"/>
    <w:link w:val="BodyTextIndent3Char"/>
    <w:uiPriority w:val="99"/>
    <w:rsid w:val="001363B1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63B1"/>
    <w:rPr>
      <w:rFonts w:eastAsia="Calibri"/>
      <w:lang/>
    </w:rPr>
  </w:style>
  <w:style w:type="paragraph" w:styleId="BodyTextIndent">
    <w:name w:val="Body Text Indent"/>
    <w:basedOn w:val="Normal"/>
    <w:link w:val="BodyTextIndentChar"/>
    <w:uiPriority w:val="99"/>
    <w:rsid w:val="001363B1"/>
    <w:pPr>
      <w:spacing w:after="120" w:line="240" w:lineRule="auto"/>
      <w:ind w:left="283"/>
    </w:pPr>
    <w:rPr>
      <w:rFonts w:ascii="Times New Roman" w:eastAsia="Calibri" w:hAnsi="Times New Roman" w:cs="Angsana New"/>
      <w:sz w:val="24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363B1"/>
    <w:rPr>
      <w:rFonts w:eastAsia="Calibri"/>
      <w:sz w:val="24"/>
      <w:lang/>
    </w:rPr>
  </w:style>
  <w:style w:type="paragraph" w:styleId="BalloonText">
    <w:name w:val="Balloon Text"/>
    <w:basedOn w:val="Normal"/>
    <w:link w:val="BalloonTextChar"/>
    <w:rsid w:val="001363B1"/>
    <w:pPr>
      <w:spacing w:after="0" w:line="240" w:lineRule="auto"/>
    </w:pPr>
    <w:rPr>
      <w:rFonts w:ascii="Tahoma" w:eastAsia="Calibri" w:hAnsi="Tahoma" w:cs="Angsana New"/>
      <w:sz w:val="16"/>
      <w:szCs w:val="20"/>
      <w:lang/>
    </w:rPr>
  </w:style>
  <w:style w:type="character" w:customStyle="1" w:styleId="BalloonTextChar">
    <w:name w:val="Balloon Text Char"/>
    <w:basedOn w:val="DefaultParagraphFont"/>
    <w:link w:val="BalloonText"/>
    <w:rsid w:val="001363B1"/>
    <w:rPr>
      <w:rFonts w:ascii="Tahoma" w:eastAsia="Calibri" w:hAnsi="Tahoma"/>
      <w:sz w:val="16"/>
      <w:lang/>
    </w:rPr>
  </w:style>
  <w:style w:type="paragraph" w:customStyle="1" w:styleId="13">
    <w:name w:val="รายการย่อหน้า1"/>
    <w:basedOn w:val="Normal"/>
    <w:qFormat/>
    <w:rsid w:val="001363B1"/>
    <w:pPr>
      <w:ind w:left="720"/>
    </w:pPr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qFormat/>
    <w:rsid w:val="001363B1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363B1"/>
    <w:pPr>
      <w:ind w:left="720"/>
      <w:contextualSpacing/>
    </w:pPr>
    <w:rPr>
      <w:rFonts w:ascii="Calibri" w:eastAsia="Calibri" w:hAnsi="Calibri" w:cs="Cordia New"/>
    </w:rPr>
  </w:style>
  <w:style w:type="table" w:customStyle="1" w:styleId="TableGrid1">
    <w:name w:val="Table Grid1"/>
    <w:basedOn w:val="TableNormal"/>
    <w:next w:val="TableGrid"/>
    <w:rsid w:val="0013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1363B1"/>
    <w:rPr>
      <w:i/>
      <w:iCs/>
      <w:color w:val="808080"/>
    </w:rPr>
  </w:style>
  <w:style w:type="paragraph" w:customStyle="1" w:styleId="xl65">
    <w:name w:val="xl65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Normal"/>
    <w:rsid w:val="001363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1363B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1363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1363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1363B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20">
    <w:name w:val="Body text (2)_"/>
    <w:rsid w:val="001363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rsid w:val="001363B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13873"/>
      <w:spacing w:val="0"/>
      <w:w w:val="100"/>
      <w:position w:val="0"/>
      <w:sz w:val="22"/>
      <w:szCs w:val="22"/>
      <w:u w:val="none"/>
      <w:lang w:val="th-TH" w:eastAsia="th-TH" w:bidi="th-TH"/>
    </w:rPr>
  </w:style>
  <w:style w:type="numbering" w:customStyle="1" w:styleId="20">
    <w:name w:val="ไม่มีรายการ2"/>
    <w:next w:val="NoList"/>
    <w:uiPriority w:val="99"/>
    <w:semiHidden/>
    <w:unhideWhenUsed/>
    <w:rsid w:val="001363B1"/>
  </w:style>
  <w:style w:type="table" w:customStyle="1" w:styleId="14">
    <w:name w:val="เส้นตาราง1"/>
    <w:basedOn w:val="TableNormal"/>
    <w:next w:val="TableGrid"/>
    <w:uiPriority w:val="59"/>
    <w:rsid w:val="001363B1"/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เนื้อความ อักขระ1"/>
    <w:aliases w:val="Body Text 1 อักขระ1"/>
    <w:uiPriority w:val="99"/>
    <w:semiHidden/>
    <w:rsid w:val="001363B1"/>
    <w:rPr>
      <w:rFonts w:ascii="Times New Roman" w:eastAsia="Times New Roman" w:hAnsi="Times New Roman" w:cs="Angsana New"/>
      <w:sz w:val="24"/>
    </w:rPr>
  </w:style>
  <w:style w:type="character" w:customStyle="1" w:styleId="16">
    <w:name w:val="การเยื้องเนื้อความ อักขระ1"/>
    <w:uiPriority w:val="99"/>
    <w:semiHidden/>
    <w:rsid w:val="001363B1"/>
    <w:rPr>
      <w:rFonts w:ascii="Times New Roman" w:eastAsia="Times New Roman" w:hAnsi="Times New Roman" w:cs="Angsana New"/>
      <w:sz w:val="24"/>
    </w:rPr>
  </w:style>
  <w:style w:type="character" w:customStyle="1" w:styleId="17">
    <w:name w:val="ชื่อเรื่องรอง อักขระ1"/>
    <w:uiPriority w:val="11"/>
    <w:rsid w:val="001363B1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21">
    <w:name w:val="เนื้อความ 2 อักขระ1"/>
    <w:uiPriority w:val="99"/>
    <w:semiHidden/>
    <w:rsid w:val="001363B1"/>
    <w:rPr>
      <w:rFonts w:ascii="Times New Roman" w:eastAsia="Times New Roman" w:hAnsi="Times New Roman" w:cs="Angsana New"/>
      <w:sz w:val="24"/>
    </w:rPr>
  </w:style>
  <w:style w:type="character" w:customStyle="1" w:styleId="31">
    <w:name w:val="เนื้อความ 3 อักขระ1"/>
    <w:uiPriority w:val="99"/>
    <w:semiHidden/>
    <w:rsid w:val="001363B1"/>
    <w:rPr>
      <w:rFonts w:ascii="Times New Roman" w:eastAsia="Times New Roman" w:hAnsi="Times New Roman" w:cs="Angsana New"/>
      <w:sz w:val="16"/>
      <w:szCs w:val="20"/>
    </w:rPr>
  </w:style>
  <w:style w:type="character" w:customStyle="1" w:styleId="310">
    <w:name w:val="การเยื้องเนื้อความ 3 อักขระ1"/>
    <w:uiPriority w:val="99"/>
    <w:semiHidden/>
    <w:rsid w:val="001363B1"/>
    <w:rPr>
      <w:rFonts w:ascii="Times New Roman" w:eastAsia="Times New Roman" w:hAnsi="Times New Roman" w:cs="Angsana New"/>
      <w:sz w:val="16"/>
      <w:szCs w:val="20"/>
    </w:rPr>
  </w:style>
  <w:style w:type="character" w:customStyle="1" w:styleId="18">
    <w:name w:val="ผังเอกสาร อักขระ1"/>
    <w:uiPriority w:val="99"/>
    <w:semiHidden/>
    <w:rsid w:val="001363B1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1363B1"/>
    <w:pPr>
      <w:autoSpaceDE w:val="0"/>
      <w:autoSpaceDN w:val="0"/>
      <w:adjustRightInd w:val="0"/>
    </w:pPr>
    <w:rPr>
      <w:rFonts w:ascii="TH Niramit AS" w:eastAsia="Calibri" w:hAnsi="TH Niramit AS" w:cs="TH Niramit AS"/>
      <w:color w:val="000000"/>
      <w:sz w:val="24"/>
      <w:szCs w:val="24"/>
    </w:rPr>
  </w:style>
  <w:style w:type="table" w:customStyle="1" w:styleId="1-1">
    <w:name w:val="แรเงาปานกลาง 1 - เน้น 1"/>
    <w:basedOn w:val="TableNormal"/>
    <w:uiPriority w:val="63"/>
    <w:rsid w:val="001363B1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">
    <w:name w:val="แรเงาอ่อน - เน้น 1"/>
    <w:basedOn w:val="TableNormal"/>
    <w:uiPriority w:val="60"/>
    <w:rsid w:val="001363B1"/>
    <w:rPr>
      <w:rFonts w:ascii="Calibri" w:eastAsia="Calibri" w:hAnsi="Calibri" w:cs="Cordia New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1363B1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hps">
    <w:name w:val="hps"/>
    <w:rsid w:val="001363B1"/>
  </w:style>
  <w:style w:type="paragraph" w:styleId="NormalWeb">
    <w:name w:val="Normal (Web)"/>
    <w:basedOn w:val="Normal"/>
    <w:uiPriority w:val="99"/>
    <w:unhideWhenUsed/>
    <w:rsid w:val="001363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3">
    <w:name w:val="xl63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68">
    <w:name w:val="xl68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5">
    <w:name w:val="xl75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76">
    <w:name w:val="xl76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1363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79">
    <w:name w:val="xl79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0">
    <w:name w:val="xl80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1">
    <w:name w:val="xl81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82">
    <w:name w:val="xl82"/>
    <w:basedOn w:val="Normal"/>
    <w:rsid w:val="001363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363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136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Normal"/>
    <w:rsid w:val="00136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36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Normal"/>
    <w:rsid w:val="001363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2nd?source=feed_text&amp;story_id=1090591394357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proter</cp:lastModifiedBy>
  <cp:revision>2</cp:revision>
  <dcterms:created xsi:type="dcterms:W3CDTF">2017-07-17T07:42:00Z</dcterms:created>
  <dcterms:modified xsi:type="dcterms:W3CDTF">2017-07-17T07:42:00Z</dcterms:modified>
</cp:coreProperties>
</file>